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03" w:rsidRPr="0003345B" w:rsidRDefault="00F85B27" w:rsidP="00996A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45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-266700</wp:posOffset>
            </wp:positionV>
            <wp:extent cx="638175" cy="609600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903" w:rsidRPr="0003345B" w:rsidRDefault="00F20903" w:rsidP="005461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45B">
        <w:rPr>
          <w:rFonts w:ascii="Times New Roman" w:hAnsi="Times New Roman" w:cs="Times New Roman"/>
          <w:sz w:val="28"/>
          <w:szCs w:val="28"/>
        </w:rPr>
        <w:t>Департамент образования, науки и молодежной политики</w:t>
      </w:r>
      <w:r w:rsidRPr="0003345B">
        <w:rPr>
          <w:rFonts w:ascii="Times New Roman" w:hAnsi="Times New Roman" w:cs="Times New Roman"/>
          <w:sz w:val="28"/>
          <w:szCs w:val="28"/>
        </w:rPr>
        <w:br/>
        <w:t>Воронежской области</w:t>
      </w:r>
    </w:p>
    <w:p w:rsidR="00F20903" w:rsidRPr="00020BF2" w:rsidRDefault="00F20903" w:rsidP="0054616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0BF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020BF2">
        <w:rPr>
          <w:rFonts w:ascii="Times New Roman" w:hAnsi="Times New Roman" w:cs="Times New Roman"/>
          <w:bCs/>
          <w:sz w:val="28"/>
          <w:szCs w:val="28"/>
        </w:rPr>
        <w:t xml:space="preserve"> Р И К А З</w:t>
      </w:r>
    </w:p>
    <w:p w:rsidR="00F20903" w:rsidRPr="0003345B" w:rsidRDefault="00F20903" w:rsidP="00996A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903" w:rsidRPr="00B57831" w:rsidRDefault="00FF6E3A" w:rsidP="00996AD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831">
        <w:rPr>
          <w:rFonts w:ascii="Times New Roman" w:hAnsi="Times New Roman" w:cs="Times New Roman"/>
          <w:bCs/>
          <w:sz w:val="28"/>
          <w:szCs w:val="28"/>
        </w:rPr>
        <w:t>25.09.2019</w:t>
      </w:r>
      <w:r w:rsidR="007A23CF" w:rsidRPr="00B57831">
        <w:rPr>
          <w:rFonts w:ascii="Times New Roman" w:hAnsi="Times New Roman" w:cs="Times New Roman"/>
          <w:bCs/>
          <w:sz w:val="28"/>
          <w:szCs w:val="28"/>
        </w:rPr>
        <w:tab/>
      </w:r>
      <w:r w:rsidR="007A23CF" w:rsidRPr="00B57831">
        <w:rPr>
          <w:rFonts w:ascii="Times New Roman" w:hAnsi="Times New Roman" w:cs="Times New Roman"/>
          <w:bCs/>
          <w:sz w:val="28"/>
          <w:szCs w:val="28"/>
        </w:rPr>
        <w:tab/>
      </w:r>
      <w:r w:rsidR="007A23CF" w:rsidRPr="00B57831">
        <w:rPr>
          <w:rFonts w:ascii="Times New Roman" w:hAnsi="Times New Roman" w:cs="Times New Roman"/>
          <w:bCs/>
          <w:sz w:val="28"/>
          <w:szCs w:val="28"/>
        </w:rPr>
        <w:tab/>
      </w:r>
      <w:r w:rsidR="007A23CF" w:rsidRPr="00B57831">
        <w:rPr>
          <w:rFonts w:ascii="Times New Roman" w:hAnsi="Times New Roman" w:cs="Times New Roman"/>
          <w:bCs/>
          <w:sz w:val="28"/>
          <w:szCs w:val="28"/>
        </w:rPr>
        <w:tab/>
      </w:r>
      <w:r w:rsidR="007A23CF" w:rsidRPr="00B57831">
        <w:rPr>
          <w:rFonts w:ascii="Times New Roman" w:hAnsi="Times New Roman" w:cs="Times New Roman"/>
          <w:bCs/>
          <w:sz w:val="28"/>
          <w:szCs w:val="28"/>
        </w:rPr>
        <w:tab/>
      </w:r>
      <w:r w:rsidR="007A23CF" w:rsidRPr="00B57831">
        <w:rPr>
          <w:rFonts w:ascii="Times New Roman" w:hAnsi="Times New Roman" w:cs="Times New Roman"/>
          <w:bCs/>
          <w:sz w:val="28"/>
          <w:szCs w:val="28"/>
        </w:rPr>
        <w:tab/>
      </w:r>
      <w:r w:rsidR="007A23CF" w:rsidRPr="00B57831">
        <w:rPr>
          <w:rFonts w:ascii="Times New Roman" w:hAnsi="Times New Roman" w:cs="Times New Roman"/>
          <w:bCs/>
          <w:sz w:val="28"/>
          <w:szCs w:val="28"/>
        </w:rPr>
        <w:tab/>
      </w:r>
      <w:r w:rsidRPr="00B5783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5783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57831">
        <w:rPr>
          <w:rFonts w:ascii="Times New Roman" w:hAnsi="Times New Roman" w:cs="Times New Roman"/>
          <w:bCs/>
          <w:sz w:val="28"/>
          <w:szCs w:val="28"/>
        </w:rPr>
        <w:t xml:space="preserve">           № 1145</w:t>
      </w:r>
    </w:p>
    <w:p w:rsidR="00F20903" w:rsidRPr="0003345B" w:rsidRDefault="00F20903" w:rsidP="00996A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903" w:rsidRPr="0003345B" w:rsidRDefault="00F20903" w:rsidP="00996A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45B">
        <w:rPr>
          <w:rFonts w:ascii="Times New Roman" w:hAnsi="Times New Roman" w:cs="Times New Roman"/>
          <w:sz w:val="28"/>
          <w:szCs w:val="28"/>
        </w:rPr>
        <w:t>г. Воронеж</w:t>
      </w:r>
    </w:p>
    <w:p w:rsidR="00F20903" w:rsidRPr="0003345B" w:rsidRDefault="00F20903" w:rsidP="00996A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0AE7" w:rsidRPr="0003345B" w:rsidRDefault="00420AE7" w:rsidP="00420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45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 w:rsidRPr="0003345B">
        <w:rPr>
          <w:rFonts w:ascii="Times New Roman" w:hAnsi="Times New Roman" w:cs="Times New Roman"/>
          <w:b/>
          <w:bCs/>
          <w:sz w:val="28"/>
          <w:szCs w:val="28"/>
        </w:rPr>
        <w:t>рейтинговании</w:t>
      </w:r>
      <w:proofErr w:type="spellEnd"/>
      <w:r w:rsidRPr="00033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17CD" w:rsidRPr="0003345B">
        <w:rPr>
          <w:rFonts w:ascii="Times New Roman" w:hAnsi="Times New Roman" w:cs="Times New Roman"/>
          <w:b/>
          <w:bCs/>
          <w:sz w:val="28"/>
          <w:szCs w:val="28"/>
        </w:rPr>
        <w:t>организаций дополнительного образования</w:t>
      </w:r>
      <w:r w:rsidR="007217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1EF4" w:rsidRPr="0003345B">
        <w:rPr>
          <w:rFonts w:ascii="Times New Roman" w:hAnsi="Times New Roman" w:cs="Times New Roman"/>
          <w:b/>
          <w:bCs/>
          <w:sz w:val="28"/>
          <w:szCs w:val="28"/>
        </w:rPr>
        <w:t>Воронежской области в 201</w:t>
      </w:r>
      <w:r w:rsidR="005270E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3345B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20AE7" w:rsidRPr="0003345B" w:rsidRDefault="00420AE7" w:rsidP="00420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AE7" w:rsidRPr="0003345B" w:rsidRDefault="0017396D" w:rsidP="00420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Воронежской области от 28.02.2013 № 119-р «Об утверждении плана мероприятий («дорожной карты») Воронежской области «Изменения в отраслях социальной сферы, направленные на повышение эффективности образования и науки» с</w:t>
      </w:r>
      <w:r w:rsidR="00DC4574" w:rsidRPr="0003345B">
        <w:rPr>
          <w:rFonts w:ascii="Times New Roman" w:hAnsi="Times New Roman" w:cs="Times New Roman"/>
          <w:sz w:val="28"/>
          <w:szCs w:val="28"/>
        </w:rPr>
        <w:t xml:space="preserve"> целью повышения качества услуг в сфере образования, внедрения показателей эффективности деятельности образовательных организаций, их руководителей, заместителей руководителей, а также обеспечения информационного и мониторингового сопровождения внедрения механизмов эффективного контракта с руководителями и заместителями руководителей образовательных организаций</w:t>
      </w:r>
    </w:p>
    <w:p w:rsidR="00420AE7" w:rsidRPr="0003345B" w:rsidRDefault="00A85AFC" w:rsidP="00C53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16">
        <w:rPr>
          <w:rFonts w:ascii="Times New Roman" w:hAnsi="Times New Roman" w:cs="Times New Roman"/>
          <w:spacing w:val="80"/>
          <w:sz w:val="28"/>
          <w:szCs w:val="28"/>
        </w:rPr>
        <w:t>приказыва</w:t>
      </w:r>
      <w:r w:rsidRPr="00782916">
        <w:rPr>
          <w:rFonts w:ascii="Times New Roman" w:hAnsi="Times New Roman" w:cs="Times New Roman"/>
          <w:spacing w:val="20"/>
          <w:sz w:val="28"/>
          <w:szCs w:val="28"/>
        </w:rPr>
        <w:t>ю:</w:t>
      </w:r>
    </w:p>
    <w:p w:rsidR="00420AE7" w:rsidRPr="0003345B" w:rsidRDefault="00420AE7" w:rsidP="00420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5B">
        <w:rPr>
          <w:rFonts w:ascii="Times New Roman" w:hAnsi="Times New Roman" w:cs="Times New Roman"/>
          <w:sz w:val="28"/>
          <w:szCs w:val="28"/>
        </w:rPr>
        <w:t>1. Утвердить</w:t>
      </w:r>
      <w:r w:rsidR="00823094">
        <w:rPr>
          <w:rFonts w:ascii="Times New Roman" w:hAnsi="Times New Roman" w:cs="Times New Roman"/>
          <w:sz w:val="28"/>
          <w:szCs w:val="28"/>
        </w:rPr>
        <w:t xml:space="preserve"> примерные</w:t>
      </w:r>
      <w:r w:rsidRPr="000334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7CCF" w:rsidRDefault="00420AE7" w:rsidP="00420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5B">
        <w:rPr>
          <w:rFonts w:ascii="Times New Roman" w:hAnsi="Times New Roman" w:cs="Times New Roman"/>
          <w:sz w:val="28"/>
          <w:szCs w:val="28"/>
        </w:rPr>
        <w:t xml:space="preserve">1.1. </w:t>
      </w:r>
      <w:r w:rsidR="00C37CCF" w:rsidRPr="0008048B">
        <w:rPr>
          <w:rFonts w:ascii="Times New Roman" w:hAnsi="Times New Roman" w:cs="Times New Roman"/>
          <w:sz w:val="28"/>
          <w:szCs w:val="28"/>
        </w:rPr>
        <w:t xml:space="preserve">Перечень критериев и показателей эффективности </w:t>
      </w:r>
      <w:r w:rsidR="00F573C2" w:rsidRPr="00F573C2">
        <w:rPr>
          <w:rFonts w:ascii="Times New Roman" w:hAnsi="Times New Roman" w:cs="Times New Roman"/>
          <w:sz w:val="28"/>
          <w:szCs w:val="28"/>
        </w:rPr>
        <w:t xml:space="preserve">работы руководителя </w:t>
      </w:r>
      <w:r w:rsidR="00C37CCF" w:rsidRPr="0008048B">
        <w:rPr>
          <w:rFonts w:ascii="Times New Roman" w:hAnsi="Times New Roman" w:cs="Times New Roman"/>
          <w:sz w:val="28"/>
          <w:szCs w:val="28"/>
        </w:rPr>
        <w:t>организаци</w:t>
      </w:r>
      <w:r w:rsidR="00901CF2">
        <w:rPr>
          <w:rFonts w:ascii="Times New Roman" w:hAnsi="Times New Roman" w:cs="Times New Roman"/>
          <w:sz w:val="28"/>
          <w:szCs w:val="28"/>
        </w:rPr>
        <w:t>и</w:t>
      </w:r>
      <w:r w:rsidR="00C37CCF" w:rsidRPr="0008048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F094A">
        <w:rPr>
          <w:rFonts w:ascii="Times New Roman" w:hAnsi="Times New Roman" w:cs="Times New Roman"/>
          <w:sz w:val="28"/>
          <w:szCs w:val="28"/>
        </w:rPr>
        <w:t xml:space="preserve"> </w:t>
      </w:r>
      <w:r w:rsidR="00FF094A" w:rsidRPr="00FF094A">
        <w:rPr>
          <w:rFonts w:ascii="Times New Roman" w:hAnsi="Times New Roman" w:cs="Times New Roman"/>
          <w:sz w:val="28"/>
          <w:szCs w:val="28"/>
        </w:rPr>
        <w:t>(центры, дворцы, дома, станции)</w:t>
      </w:r>
      <w:r w:rsidR="00FF094A">
        <w:rPr>
          <w:rFonts w:ascii="Times New Roman" w:hAnsi="Times New Roman" w:cs="Times New Roman"/>
          <w:sz w:val="28"/>
          <w:szCs w:val="28"/>
        </w:rPr>
        <w:t>.</w:t>
      </w:r>
    </w:p>
    <w:p w:rsidR="00202604" w:rsidRDefault="00202604" w:rsidP="00420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5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A03" w:rsidRPr="0099620C">
        <w:rPr>
          <w:rFonts w:ascii="Times New Roman" w:hAnsi="Times New Roman" w:cs="Times New Roman"/>
          <w:sz w:val="28"/>
          <w:szCs w:val="28"/>
        </w:rPr>
        <w:t>Рекомендуемые значения коэффициента стимулирования руководителя (</w:t>
      </w:r>
      <w:proofErr w:type="spellStart"/>
      <w:r w:rsidR="00A90A03" w:rsidRPr="0099620C">
        <w:rPr>
          <w:rFonts w:ascii="Times New Roman" w:hAnsi="Times New Roman" w:cs="Times New Roman"/>
          <w:sz w:val="28"/>
          <w:szCs w:val="28"/>
        </w:rPr>
        <w:t>Кстр</w:t>
      </w:r>
      <w:proofErr w:type="spellEnd"/>
      <w:r w:rsidR="00A90A03" w:rsidRPr="0099620C">
        <w:rPr>
          <w:rFonts w:ascii="Times New Roman" w:hAnsi="Times New Roman" w:cs="Times New Roman"/>
          <w:sz w:val="28"/>
          <w:szCs w:val="28"/>
        </w:rPr>
        <w:t>) организации дополнительного образования (центры, дворцы, дома, станции), в зависимости от суммы баллов</w:t>
      </w:r>
      <w:r w:rsidR="00132461">
        <w:rPr>
          <w:rFonts w:ascii="Times New Roman" w:hAnsi="Times New Roman" w:cs="Times New Roman"/>
          <w:sz w:val="28"/>
          <w:szCs w:val="28"/>
        </w:rPr>
        <w:t>.</w:t>
      </w:r>
    </w:p>
    <w:p w:rsidR="00C37CCF" w:rsidRDefault="00202604" w:rsidP="00420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CB4CFB">
        <w:rPr>
          <w:rFonts w:ascii="Times New Roman" w:hAnsi="Times New Roman" w:cs="Times New Roman"/>
          <w:sz w:val="28"/>
          <w:szCs w:val="28"/>
        </w:rPr>
        <w:t xml:space="preserve"> </w:t>
      </w:r>
      <w:r w:rsidR="00CB4CFB" w:rsidRPr="0008048B">
        <w:rPr>
          <w:rFonts w:ascii="Times New Roman" w:hAnsi="Times New Roman" w:cs="Times New Roman"/>
          <w:sz w:val="28"/>
          <w:szCs w:val="28"/>
        </w:rPr>
        <w:t>Перечень критериев и показателей эффективности деятельности</w:t>
      </w:r>
      <w:r w:rsidR="00CB4CFB" w:rsidRPr="0003345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01CF2">
        <w:rPr>
          <w:rFonts w:ascii="Times New Roman" w:hAnsi="Times New Roman" w:cs="Times New Roman"/>
          <w:sz w:val="28"/>
          <w:szCs w:val="28"/>
        </w:rPr>
        <w:t>и</w:t>
      </w:r>
      <w:r w:rsidR="00CB4CFB" w:rsidRPr="0003345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8F379A">
        <w:rPr>
          <w:rFonts w:ascii="Times New Roman" w:hAnsi="Times New Roman" w:cs="Times New Roman"/>
          <w:sz w:val="28"/>
          <w:szCs w:val="28"/>
        </w:rPr>
        <w:t>го образования</w:t>
      </w:r>
      <w:r w:rsidR="00132461">
        <w:rPr>
          <w:rFonts w:ascii="Times New Roman" w:hAnsi="Times New Roman" w:cs="Times New Roman"/>
          <w:sz w:val="28"/>
          <w:szCs w:val="28"/>
        </w:rPr>
        <w:t xml:space="preserve"> (ДШИ, ДХШ)</w:t>
      </w:r>
      <w:r w:rsidR="00CB4CFB" w:rsidRPr="0003345B">
        <w:rPr>
          <w:rFonts w:ascii="Times New Roman" w:hAnsi="Times New Roman" w:cs="Times New Roman"/>
          <w:sz w:val="28"/>
          <w:szCs w:val="28"/>
        </w:rPr>
        <w:t>.</w:t>
      </w:r>
    </w:p>
    <w:p w:rsidR="00202604" w:rsidRDefault="00202604" w:rsidP="00420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558D4" w:rsidRPr="0099620C">
        <w:rPr>
          <w:rFonts w:ascii="Times New Roman" w:hAnsi="Times New Roman" w:cs="Times New Roman"/>
          <w:sz w:val="28"/>
          <w:szCs w:val="28"/>
        </w:rPr>
        <w:t>Рекомендуемые значения коэффициента стимулирования руководителя (</w:t>
      </w:r>
      <w:proofErr w:type="spellStart"/>
      <w:r w:rsidR="00D558D4" w:rsidRPr="0099620C">
        <w:rPr>
          <w:rFonts w:ascii="Times New Roman" w:hAnsi="Times New Roman" w:cs="Times New Roman"/>
          <w:sz w:val="28"/>
          <w:szCs w:val="28"/>
        </w:rPr>
        <w:t>Кстр</w:t>
      </w:r>
      <w:proofErr w:type="spellEnd"/>
      <w:r w:rsidR="00D558D4" w:rsidRPr="0099620C">
        <w:rPr>
          <w:rFonts w:ascii="Times New Roman" w:hAnsi="Times New Roman" w:cs="Times New Roman"/>
          <w:sz w:val="28"/>
          <w:szCs w:val="28"/>
        </w:rPr>
        <w:t>) организации дополнительно</w:t>
      </w:r>
      <w:r w:rsidR="006C5C1C">
        <w:rPr>
          <w:rFonts w:ascii="Times New Roman" w:hAnsi="Times New Roman" w:cs="Times New Roman"/>
          <w:sz w:val="28"/>
          <w:szCs w:val="28"/>
        </w:rPr>
        <w:t>го образования</w:t>
      </w:r>
      <w:r w:rsidR="00D558D4" w:rsidRPr="0099620C">
        <w:rPr>
          <w:rFonts w:ascii="Times New Roman" w:hAnsi="Times New Roman" w:cs="Times New Roman"/>
          <w:sz w:val="28"/>
          <w:szCs w:val="28"/>
        </w:rPr>
        <w:t xml:space="preserve"> (ДШИ, ДХШ), в зависимости от суммы баллов</w:t>
      </w:r>
      <w:proofErr w:type="gramStart"/>
      <w:r w:rsidR="00D558D4" w:rsidRPr="0003345B">
        <w:rPr>
          <w:rFonts w:ascii="Times New Roman" w:hAnsi="Times New Roman" w:cs="Times New Roman"/>
          <w:sz w:val="28"/>
          <w:szCs w:val="28"/>
        </w:rPr>
        <w:t xml:space="preserve"> </w:t>
      </w:r>
      <w:r w:rsidR="006C5C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7CCF" w:rsidRDefault="00202604" w:rsidP="00420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B4CFB" w:rsidRPr="0008048B">
        <w:rPr>
          <w:rFonts w:ascii="Times New Roman" w:hAnsi="Times New Roman" w:cs="Times New Roman"/>
          <w:sz w:val="28"/>
          <w:szCs w:val="28"/>
        </w:rPr>
        <w:t xml:space="preserve">Перечень критериев и показателей эффективности </w:t>
      </w:r>
      <w:r w:rsidR="00306E27" w:rsidRPr="00306E27">
        <w:rPr>
          <w:rFonts w:ascii="Times New Roman" w:hAnsi="Times New Roman" w:cs="Times New Roman"/>
          <w:sz w:val="28"/>
          <w:szCs w:val="28"/>
        </w:rPr>
        <w:t>работы руководителя организации</w:t>
      </w:r>
      <w:r w:rsidR="00306E27" w:rsidRPr="0003345B">
        <w:rPr>
          <w:rFonts w:ascii="Times New Roman" w:hAnsi="Times New Roman" w:cs="Times New Roman"/>
          <w:sz w:val="28"/>
          <w:szCs w:val="28"/>
        </w:rPr>
        <w:t xml:space="preserve"> </w:t>
      </w:r>
      <w:r w:rsidR="00CB4CFB" w:rsidRPr="0003345B">
        <w:rPr>
          <w:rFonts w:ascii="Times New Roman" w:hAnsi="Times New Roman" w:cs="Times New Roman"/>
          <w:sz w:val="28"/>
          <w:szCs w:val="28"/>
        </w:rPr>
        <w:t>дополнительно</w:t>
      </w:r>
      <w:r w:rsidR="00306E27">
        <w:rPr>
          <w:rFonts w:ascii="Times New Roman" w:hAnsi="Times New Roman" w:cs="Times New Roman"/>
          <w:sz w:val="28"/>
          <w:szCs w:val="28"/>
        </w:rPr>
        <w:t>го образования</w:t>
      </w:r>
      <w:r w:rsidR="00CB4CFB" w:rsidRPr="0003345B">
        <w:rPr>
          <w:rFonts w:ascii="Times New Roman" w:hAnsi="Times New Roman" w:cs="Times New Roman"/>
          <w:sz w:val="28"/>
          <w:szCs w:val="28"/>
        </w:rPr>
        <w:t xml:space="preserve"> (Д</w:t>
      </w:r>
      <w:r w:rsidR="00CB4CFB">
        <w:rPr>
          <w:rFonts w:ascii="Times New Roman" w:hAnsi="Times New Roman" w:cs="Times New Roman"/>
          <w:sz w:val="28"/>
          <w:szCs w:val="28"/>
        </w:rPr>
        <w:t>ЮС</w:t>
      </w:r>
      <w:r w:rsidR="00CB4CFB" w:rsidRPr="0003345B">
        <w:rPr>
          <w:rFonts w:ascii="Times New Roman" w:hAnsi="Times New Roman" w:cs="Times New Roman"/>
          <w:sz w:val="28"/>
          <w:szCs w:val="28"/>
        </w:rPr>
        <w:t>Ш)</w:t>
      </w:r>
      <w:proofErr w:type="gramStart"/>
      <w:r w:rsidR="00CB4CFB" w:rsidRPr="0003345B">
        <w:rPr>
          <w:rFonts w:ascii="Times New Roman" w:hAnsi="Times New Roman" w:cs="Times New Roman"/>
          <w:sz w:val="28"/>
          <w:szCs w:val="28"/>
        </w:rPr>
        <w:t xml:space="preserve"> </w:t>
      </w:r>
      <w:r w:rsidR="001324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2604" w:rsidRDefault="00202604" w:rsidP="00420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A90A03">
        <w:rPr>
          <w:rFonts w:ascii="Times New Roman" w:hAnsi="Times New Roman" w:cs="Times New Roman"/>
          <w:sz w:val="28"/>
          <w:szCs w:val="28"/>
        </w:rPr>
        <w:t xml:space="preserve"> </w:t>
      </w:r>
      <w:r w:rsidR="0099620C" w:rsidRPr="0099620C">
        <w:rPr>
          <w:rFonts w:ascii="Times New Roman" w:hAnsi="Times New Roman" w:cs="Times New Roman"/>
          <w:sz w:val="28"/>
          <w:szCs w:val="28"/>
        </w:rPr>
        <w:t>Рекомендуемые значения коэффициента стимулирования руководителя (</w:t>
      </w:r>
      <w:proofErr w:type="spellStart"/>
      <w:r w:rsidR="0099620C" w:rsidRPr="0099620C">
        <w:rPr>
          <w:rFonts w:ascii="Times New Roman" w:hAnsi="Times New Roman" w:cs="Times New Roman"/>
          <w:sz w:val="28"/>
          <w:szCs w:val="28"/>
        </w:rPr>
        <w:t>Кстр</w:t>
      </w:r>
      <w:proofErr w:type="spellEnd"/>
      <w:r w:rsidR="0099620C" w:rsidRPr="0099620C">
        <w:rPr>
          <w:rFonts w:ascii="Times New Roman" w:hAnsi="Times New Roman" w:cs="Times New Roman"/>
          <w:sz w:val="28"/>
          <w:szCs w:val="28"/>
        </w:rPr>
        <w:t>) организации дополнительно</w:t>
      </w:r>
      <w:r w:rsidR="00F171D4">
        <w:rPr>
          <w:rFonts w:ascii="Times New Roman" w:hAnsi="Times New Roman" w:cs="Times New Roman"/>
          <w:sz w:val="28"/>
          <w:szCs w:val="28"/>
        </w:rPr>
        <w:t>го образования</w:t>
      </w:r>
      <w:r w:rsidR="0099620C" w:rsidRPr="0099620C">
        <w:rPr>
          <w:rFonts w:ascii="Times New Roman" w:hAnsi="Times New Roman" w:cs="Times New Roman"/>
          <w:sz w:val="28"/>
          <w:szCs w:val="28"/>
        </w:rPr>
        <w:t xml:space="preserve"> (ДЮСШ), в зависимости от суммы баллов</w:t>
      </w:r>
      <w:r w:rsidR="0099620C">
        <w:rPr>
          <w:rFonts w:ascii="Times New Roman" w:hAnsi="Times New Roman" w:cs="Times New Roman"/>
          <w:sz w:val="28"/>
          <w:szCs w:val="28"/>
        </w:rPr>
        <w:t>.</w:t>
      </w:r>
    </w:p>
    <w:p w:rsidR="00C201BA" w:rsidRDefault="00C201BA" w:rsidP="00420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  <w:t>Перечень организаций дополнительного образования (центры, дворцы, дома, станции)</w:t>
      </w:r>
      <w:r w:rsidR="00132461">
        <w:rPr>
          <w:rFonts w:ascii="Times New Roman" w:hAnsi="Times New Roman" w:cs="Times New Roman"/>
          <w:sz w:val="28"/>
          <w:szCs w:val="28"/>
        </w:rPr>
        <w:t>.</w:t>
      </w:r>
    </w:p>
    <w:p w:rsidR="00C201BA" w:rsidRDefault="00C201BA" w:rsidP="00420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ab/>
      </w:r>
      <w:r w:rsidR="00EA12DF">
        <w:rPr>
          <w:rFonts w:ascii="Times New Roman" w:hAnsi="Times New Roman" w:cs="Times New Roman"/>
          <w:sz w:val="28"/>
          <w:szCs w:val="28"/>
        </w:rPr>
        <w:t>Перечень организаций дополни</w:t>
      </w:r>
      <w:r w:rsidR="00132461">
        <w:rPr>
          <w:rFonts w:ascii="Times New Roman" w:hAnsi="Times New Roman" w:cs="Times New Roman"/>
          <w:sz w:val="28"/>
          <w:szCs w:val="28"/>
        </w:rPr>
        <w:t>тельного образования (ДШИ, ДХШ)</w:t>
      </w:r>
      <w:r w:rsidR="00EA12DF">
        <w:rPr>
          <w:rFonts w:ascii="Times New Roman" w:hAnsi="Times New Roman" w:cs="Times New Roman"/>
          <w:sz w:val="28"/>
          <w:szCs w:val="28"/>
        </w:rPr>
        <w:t>.</w:t>
      </w:r>
    </w:p>
    <w:p w:rsidR="00EA12DF" w:rsidRDefault="005B73CE" w:rsidP="00420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Перечень организаций </w:t>
      </w:r>
      <w:r w:rsidR="00EA12DF">
        <w:rPr>
          <w:rFonts w:ascii="Times New Roman" w:hAnsi="Times New Roman" w:cs="Times New Roman"/>
          <w:sz w:val="28"/>
          <w:szCs w:val="28"/>
        </w:rPr>
        <w:t>дополнительного образования (ДЮСШ)</w:t>
      </w:r>
      <w:proofErr w:type="gramStart"/>
      <w:r w:rsidR="00EA12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0AE7" w:rsidRPr="0003345B" w:rsidRDefault="00420AE7" w:rsidP="00005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4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3345B">
        <w:rPr>
          <w:rFonts w:ascii="Times New Roman" w:hAnsi="Times New Roman" w:cs="Times New Roman"/>
          <w:sz w:val="28"/>
          <w:szCs w:val="28"/>
        </w:rPr>
        <w:t>Отделу дополнительного образования, воспитания детей и молодежи (Фролов)</w:t>
      </w:r>
      <w:r w:rsidR="00EC4863" w:rsidRPr="0003345B">
        <w:rPr>
          <w:rFonts w:ascii="Times New Roman" w:hAnsi="Times New Roman" w:cs="Times New Roman"/>
          <w:sz w:val="28"/>
          <w:szCs w:val="28"/>
        </w:rPr>
        <w:t xml:space="preserve"> </w:t>
      </w:r>
      <w:r w:rsidRPr="0003345B">
        <w:rPr>
          <w:rFonts w:ascii="Times New Roman" w:hAnsi="Times New Roman" w:cs="Times New Roman"/>
          <w:sz w:val="28"/>
          <w:szCs w:val="28"/>
        </w:rPr>
        <w:t xml:space="preserve">совместно с государственным бюджетным </w:t>
      </w:r>
      <w:r w:rsidRPr="008362D8">
        <w:rPr>
          <w:rFonts w:ascii="Times New Roman" w:hAnsi="Times New Roman" w:cs="Times New Roman"/>
          <w:sz w:val="28"/>
          <w:szCs w:val="28"/>
        </w:rPr>
        <w:t>учреждением дополнительного профессионального образования Воронежской области «Институт развития образования» (Савинков)</w:t>
      </w:r>
      <w:r w:rsidR="00235F12">
        <w:rPr>
          <w:rFonts w:ascii="Times New Roman" w:hAnsi="Times New Roman" w:cs="Times New Roman"/>
          <w:sz w:val="28"/>
          <w:szCs w:val="28"/>
        </w:rPr>
        <w:t xml:space="preserve"> (далее – ВИРО)</w:t>
      </w:r>
      <w:r w:rsidR="00005DB5">
        <w:rPr>
          <w:rFonts w:ascii="Times New Roman" w:hAnsi="Times New Roman" w:cs="Times New Roman"/>
          <w:sz w:val="28"/>
          <w:szCs w:val="28"/>
        </w:rPr>
        <w:t>, государственным автономным</w:t>
      </w:r>
      <w:r w:rsidRPr="0003345B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005DB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03345B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005DB5" w:rsidRPr="00005DB5">
        <w:rPr>
          <w:rFonts w:ascii="Times New Roman" w:hAnsi="Times New Roman" w:cs="Times New Roman"/>
          <w:sz w:val="28"/>
          <w:szCs w:val="28"/>
        </w:rPr>
        <w:t>«Регионал</w:t>
      </w:r>
      <w:r w:rsidR="00005DB5">
        <w:rPr>
          <w:rFonts w:ascii="Times New Roman" w:hAnsi="Times New Roman" w:cs="Times New Roman"/>
          <w:sz w:val="28"/>
          <w:szCs w:val="28"/>
        </w:rPr>
        <w:t xml:space="preserve">ьный центр выявления, поддержки </w:t>
      </w:r>
      <w:r w:rsidR="00005DB5" w:rsidRPr="00005DB5">
        <w:rPr>
          <w:rFonts w:ascii="Times New Roman" w:hAnsi="Times New Roman" w:cs="Times New Roman"/>
          <w:sz w:val="28"/>
          <w:szCs w:val="28"/>
        </w:rPr>
        <w:t>и р</w:t>
      </w:r>
      <w:r w:rsidR="00005DB5">
        <w:rPr>
          <w:rFonts w:ascii="Times New Roman" w:hAnsi="Times New Roman" w:cs="Times New Roman"/>
          <w:sz w:val="28"/>
          <w:szCs w:val="28"/>
        </w:rPr>
        <w:t xml:space="preserve">азвития способностей и талантов </w:t>
      </w:r>
      <w:r w:rsidR="00005DB5" w:rsidRPr="00005DB5">
        <w:rPr>
          <w:rFonts w:ascii="Times New Roman" w:hAnsi="Times New Roman" w:cs="Times New Roman"/>
          <w:sz w:val="28"/>
          <w:szCs w:val="28"/>
        </w:rPr>
        <w:t>у детей и молодежи»</w:t>
      </w:r>
      <w:r w:rsidRPr="000334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345B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Pr="0003345B">
        <w:rPr>
          <w:rFonts w:ascii="Times New Roman" w:hAnsi="Times New Roman" w:cs="Times New Roman"/>
          <w:sz w:val="28"/>
          <w:szCs w:val="28"/>
        </w:rPr>
        <w:t>)</w:t>
      </w:r>
      <w:r w:rsidR="00DC4574" w:rsidRPr="0003345B">
        <w:rPr>
          <w:rFonts w:ascii="Times New Roman" w:hAnsi="Times New Roman" w:cs="Times New Roman"/>
          <w:sz w:val="28"/>
          <w:szCs w:val="28"/>
        </w:rPr>
        <w:t xml:space="preserve">, </w:t>
      </w:r>
      <w:r w:rsidRPr="0003345B">
        <w:rPr>
          <w:rFonts w:ascii="Times New Roman" w:hAnsi="Times New Roman" w:cs="Times New Roman"/>
          <w:sz w:val="28"/>
          <w:szCs w:val="28"/>
        </w:rPr>
        <w:t xml:space="preserve">обеспечить в период </w:t>
      </w:r>
      <w:r w:rsidRPr="005B73CE">
        <w:rPr>
          <w:rFonts w:ascii="Times New Roman" w:hAnsi="Times New Roman" w:cs="Times New Roman"/>
          <w:sz w:val="28"/>
          <w:szCs w:val="28"/>
        </w:rPr>
        <w:t xml:space="preserve">с </w:t>
      </w:r>
      <w:r w:rsidR="001C2CC3" w:rsidRPr="005B73CE">
        <w:rPr>
          <w:rFonts w:ascii="Times New Roman" w:hAnsi="Times New Roman" w:cs="Times New Roman"/>
          <w:sz w:val="28"/>
          <w:szCs w:val="28"/>
        </w:rPr>
        <w:t>2</w:t>
      </w:r>
      <w:r w:rsidR="00020BF2">
        <w:rPr>
          <w:rFonts w:ascii="Times New Roman" w:hAnsi="Times New Roman" w:cs="Times New Roman"/>
          <w:sz w:val="28"/>
          <w:szCs w:val="28"/>
        </w:rPr>
        <w:t>7</w:t>
      </w:r>
      <w:r w:rsidR="001C2CC3" w:rsidRPr="005B73CE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C201BA" w:rsidRPr="005B73CE">
        <w:rPr>
          <w:rFonts w:ascii="Times New Roman" w:hAnsi="Times New Roman" w:cs="Times New Roman"/>
          <w:sz w:val="28"/>
          <w:szCs w:val="28"/>
        </w:rPr>
        <w:t>11</w:t>
      </w:r>
      <w:r w:rsidR="001C2CC3" w:rsidRPr="005B73CE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17396D" w:rsidRPr="005B73CE">
        <w:rPr>
          <w:rFonts w:ascii="Times New Roman" w:hAnsi="Times New Roman" w:cs="Times New Roman"/>
          <w:sz w:val="28"/>
          <w:szCs w:val="28"/>
        </w:rPr>
        <w:t>9</w:t>
      </w:r>
      <w:r w:rsidR="001C2CC3" w:rsidRPr="005B73CE">
        <w:rPr>
          <w:rFonts w:ascii="Times New Roman" w:hAnsi="Times New Roman" w:cs="Times New Roman"/>
          <w:sz w:val="28"/>
          <w:szCs w:val="28"/>
        </w:rPr>
        <w:t xml:space="preserve"> г</w:t>
      </w:r>
      <w:r w:rsidR="008362D8" w:rsidRPr="005B73CE">
        <w:rPr>
          <w:rFonts w:ascii="Times New Roman" w:hAnsi="Times New Roman" w:cs="Times New Roman"/>
          <w:sz w:val="28"/>
          <w:szCs w:val="28"/>
        </w:rPr>
        <w:t>ода</w:t>
      </w:r>
      <w:r w:rsidR="008362D8">
        <w:rPr>
          <w:rFonts w:ascii="Times New Roman" w:hAnsi="Times New Roman" w:cs="Times New Roman"/>
          <w:sz w:val="28"/>
          <w:szCs w:val="28"/>
        </w:rPr>
        <w:t xml:space="preserve"> </w:t>
      </w:r>
      <w:r w:rsidRPr="0003345B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03345B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proofErr w:type="gramEnd"/>
      <w:r w:rsidR="00F00DF2" w:rsidRPr="0003345B">
        <w:rPr>
          <w:rFonts w:ascii="Times New Roman" w:hAnsi="Times New Roman" w:cs="Times New Roman"/>
          <w:sz w:val="28"/>
          <w:szCs w:val="28"/>
        </w:rPr>
        <w:t xml:space="preserve"> </w:t>
      </w:r>
      <w:r w:rsidRPr="0003345B">
        <w:rPr>
          <w:rFonts w:ascii="Times New Roman" w:hAnsi="Times New Roman" w:cs="Times New Roman"/>
          <w:sz w:val="28"/>
          <w:szCs w:val="28"/>
        </w:rPr>
        <w:t>организаций</w:t>
      </w:r>
      <w:r w:rsidR="00F00DF2" w:rsidRPr="0003345B">
        <w:rPr>
          <w:rFonts w:ascii="Times New Roman" w:hAnsi="Times New Roman" w:cs="Times New Roman"/>
          <w:sz w:val="28"/>
          <w:szCs w:val="28"/>
        </w:rPr>
        <w:t xml:space="preserve"> </w:t>
      </w:r>
      <w:r w:rsidR="00C37CCF" w:rsidRPr="0003345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03345B">
        <w:rPr>
          <w:rFonts w:ascii="Times New Roman" w:hAnsi="Times New Roman" w:cs="Times New Roman"/>
          <w:sz w:val="28"/>
          <w:szCs w:val="28"/>
        </w:rPr>
        <w:t>.</w:t>
      </w:r>
    </w:p>
    <w:p w:rsidR="00420AE7" w:rsidRDefault="00420AE7" w:rsidP="00420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5B">
        <w:rPr>
          <w:rFonts w:ascii="Times New Roman" w:hAnsi="Times New Roman" w:cs="Times New Roman"/>
          <w:sz w:val="28"/>
          <w:szCs w:val="28"/>
        </w:rPr>
        <w:t xml:space="preserve">3. </w:t>
      </w:r>
      <w:r w:rsidR="00235F12">
        <w:rPr>
          <w:rFonts w:ascii="Times New Roman" w:hAnsi="Times New Roman" w:cs="Times New Roman"/>
          <w:sz w:val="28"/>
          <w:szCs w:val="28"/>
        </w:rPr>
        <w:t>ВИРО</w:t>
      </w:r>
      <w:r w:rsidRPr="0003345B">
        <w:rPr>
          <w:rFonts w:ascii="Times New Roman" w:hAnsi="Times New Roman" w:cs="Times New Roman"/>
          <w:sz w:val="28"/>
          <w:szCs w:val="28"/>
        </w:rPr>
        <w:t xml:space="preserve"> (Савинков):</w:t>
      </w:r>
    </w:p>
    <w:p w:rsidR="00132461" w:rsidRDefault="00132461" w:rsidP="00420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61" w:rsidRPr="0003345B" w:rsidRDefault="00132461" w:rsidP="00420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AE7" w:rsidRPr="0003345B" w:rsidRDefault="00420AE7" w:rsidP="00420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5B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F00DF2" w:rsidRPr="0003345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F00DF2" w:rsidRPr="005B73CE">
        <w:rPr>
          <w:rFonts w:ascii="Times New Roman" w:hAnsi="Times New Roman" w:cs="Times New Roman"/>
          <w:sz w:val="28"/>
          <w:szCs w:val="28"/>
        </w:rPr>
        <w:t>до 2</w:t>
      </w:r>
      <w:r w:rsidR="00020BF2">
        <w:rPr>
          <w:rFonts w:ascii="Times New Roman" w:hAnsi="Times New Roman" w:cs="Times New Roman"/>
          <w:sz w:val="28"/>
          <w:szCs w:val="28"/>
        </w:rPr>
        <w:t>7</w:t>
      </w:r>
      <w:r w:rsidR="00F00DF2" w:rsidRPr="005B73C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17396D" w:rsidRPr="005B73CE">
        <w:rPr>
          <w:rFonts w:ascii="Times New Roman" w:hAnsi="Times New Roman" w:cs="Times New Roman"/>
          <w:sz w:val="28"/>
          <w:szCs w:val="28"/>
        </w:rPr>
        <w:t>9</w:t>
      </w:r>
      <w:r w:rsidR="00F00DF2" w:rsidRPr="005B73CE">
        <w:rPr>
          <w:rFonts w:ascii="Times New Roman" w:hAnsi="Times New Roman" w:cs="Times New Roman"/>
          <w:sz w:val="28"/>
          <w:szCs w:val="28"/>
        </w:rPr>
        <w:t xml:space="preserve"> г.</w:t>
      </w:r>
      <w:r w:rsidR="00F00DF2" w:rsidRPr="00033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0DF2" w:rsidRPr="0003345B">
        <w:rPr>
          <w:rFonts w:ascii="Times New Roman" w:hAnsi="Times New Roman" w:cs="Times New Roman"/>
          <w:sz w:val="28"/>
          <w:szCs w:val="28"/>
        </w:rPr>
        <w:t>обеспечить доступ к</w:t>
      </w:r>
      <w:r w:rsidR="00F00DF2" w:rsidRPr="00033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0DF2" w:rsidRPr="0003345B">
        <w:rPr>
          <w:rFonts w:ascii="Times New Roman" w:hAnsi="Times New Roman" w:cs="Times New Roman"/>
          <w:sz w:val="28"/>
          <w:szCs w:val="28"/>
        </w:rPr>
        <w:t xml:space="preserve">электронной системе </w:t>
      </w:r>
      <w:proofErr w:type="spellStart"/>
      <w:r w:rsidR="00F00DF2" w:rsidRPr="0003345B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="00F00DF2" w:rsidRPr="0003345B">
        <w:rPr>
          <w:rFonts w:ascii="Times New Roman" w:hAnsi="Times New Roman" w:cs="Times New Roman"/>
          <w:sz w:val="28"/>
          <w:szCs w:val="28"/>
        </w:rPr>
        <w:t xml:space="preserve"> для </w:t>
      </w:r>
      <w:r w:rsidR="00235DDD" w:rsidRPr="0003345B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</w:t>
      </w:r>
      <w:r w:rsidRPr="0003345B">
        <w:rPr>
          <w:rFonts w:ascii="Times New Roman" w:hAnsi="Times New Roman" w:cs="Times New Roman"/>
          <w:sz w:val="28"/>
          <w:szCs w:val="28"/>
        </w:rPr>
        <w:t>.</w:t>
      </w:r>
    </w:p>
    <w:p w:rsidR="00F00DF2" w:rsidRPr="0003345B" w:rsidRDefault="00F00DF2" w:rsidP="00F00D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5B">
        <w:rPr>
          <w:rFonts w:ascii="Times New Roman" w:hAnsi="Times New Roman" w:cs="Times New Roman"/>
          <w:sz w:val="28"/>
          <w:szCs w:val="28"/>
        </w:rPr>
        <w:t>3.2. Организовать</w:t>
      </w:r>
      <w:r w:rsidR="005D26A3">
        <w:rPr>
          <w:rFonts w:ascii="Times New Roman" w:hAnsi="Times New Roman" w:cs="Times New Roman"/>
          <w:sz w:val="28"/>
          <w:szCs w:val="28"/>
        </w:rPr>
        <w:t xml:space="preserve"> выгрузку и</w:t>
      </w:r>
      <w:r w:rsidRPr="0003345B">
        <w:rPr>
          <w:rFonts w:ascii="Times New Roman" w:hAnsi="Times New Roman" w:cs="Times New Roman"/>
          <w:sz w:val="28"/>
          <w:szCs w:val="28"/>
        </w:rPr>
        <w:t xml:space="preserve"> обработку данных.</w:t>
      </w:r>
    </w:p>
    <w:p w:rsidR="00F00DF2" w:rsidRPr="0003345B" w:rsidRDefault="00F00DF2" w:rsidP="00F00D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5B">
        <w:rPr>
          <w:rFonts w:ascii="Times New Roman" w:hAnsi="Times New Roman" w:cs="Times New Roman"/>
          <w:sz w:val="28"/>
          <w:szCs w:val="28"/>
        </w:rPr>
        <w:t>3.</w:t>
      </w:r>
      <w:r w:rsidR="00235DDD">
        <w:rPr>
          <w:rFonts w:ascii="Times New Roman" w:hAnsi="Times New Roman" w:cs="Times New Roman"/>
          <w:sz w:val="28"/>
          <w:szCs w:val="28"/>
        </w:rPr>
        <w:t>3</w:t>
      </w:r>
      <w:r w:rsidRPr="0003345B">
        <w:rPr>
          <w:rFonts w:ascii="Times New Roman" w:hAnsi="Times New Roman" w:cs="Times New Roman"/>
          <w:sz w:val="28"/>
          <w:szCs w:val="28"/>
        </w:rPr>
        <w:t xml:space="preserve">. В срок </w:t>
      </w:r>
      <w:r w:rsidRPr="005B73CE">
        <w:rPr>
          <w:rFonts w:ascii="Times New Roman" w:hAnsi="Times New Roman" w:cs="Times New Roman"/>
          <w:sz w:val="28"/>
          <w:szCs w:val="28"/>
        </w:rPr>
        <w:t xml:space="preserve">до </w:t>
      </w:r>
      <w:r w:rsidR="007217CD" w:rsidRPr="005B73CE">
        <w:rPr>
          <w:rFonts w:ascii="Times New Roman" w:hAnsi="Times New Roman" w:cs="Times New Roman"/>
          <w:sz w:val="28"/>
          <w:szCs w:val="28"/>
        </w:rPr>
        <w:t>1</w:t>
      </w:r>
      <w:r w:rsidR="00750FE0" w:rsidRPr="005B73CE">
        <w:rPr>
          <w:rFonts w:ascii="Times New Roman" w:hAnsi="Times New Roman" w:cs="Times New Roman"/>
          <w:sz w:val="28"/>
          <w:szCs w:val="28"/>
        </w:rPr>
        <w:t>1</w:t>
      </w:r>
      <w:r w:rsidRPr="005B73CE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17396D" w:rsidRPr="005B73CE">
        <w:rPr>
          <w:rFonts w:ascii="Times New Roman" w:hAnsi="Times New Roman" w:cs="Times New Roman"/>
          <w:sz w:val="28"/>
          <w:szCs w:val="28"/>
        </w:rPr>
        <w:t>9</w:t>
      </w:r>
      <w:r w:rsidRPr="005B73CE">
        <w:rPr>
          <w:rFonts w:ascii="Times New Roman" w:hAnsi="Times New Roman" w:cs="Times New Roman"/>
          <w:sz w:val="28"/>
          <w:szCs w:val="28"/>
        </w:rPr>
        <w:t xml:space="preserve"> г.</w:t>
      </w:r>
      <w:r w:rsidR="000E46AE">
        <w:rPr>
          <w:rFonts w:ascii="Times New Roman" w:hAnsi="Times New Roman" w:cs="Times New Roman"/>
          <w:sz w:val="28"/>
          <w:szCs w:val="28"/>
        </w:rPr>
        <w:t xml:space="preserve"> с</w:t>
      </w:r>
      <w:r w:rsidRPr="0003345B">
        <w:rPr>
          <w:rFonts w:ascii="Times New Roman" w:hAnsi="Times New Roman" w:cs="Times New Roman"/>
          <w:sz w:val="28"/>
          <w:szCs w:val="28"/>
        </w:rPr>
        <w:t>формировать итогов</w:t>
      </w:r>
      <w:r w:rsidR="007217CD">
        <w:rPr>
          <w:rFonts w:ascii="Times New Roman" w:hAnsi="Times New Roman" w:cs="Times New Roman"/>
          <w:sz w:val="28"/>
          <w:szCs w:val="28"/>
        </w:rPr>
        <w:t>ые</w:t>
      </w:r>
      <w:r w:rsidRPr="0003345B">
        <w:rPr>
          <w:rFonts w:ascii="Times New Roman" w:hAnsi="Times New Roman" w:cs="Times New Roman"/>
          <w:sz w:val="28"/>
          <w:szCs w:val="28"/>
        </w:rPr>
        <w:t xml:space="preserve"> рейтингов</w:t>
      </w:r>
      <w:r w:rsidR="007217CD">
        <w:rPr>
          <w:rFonts w:ascii="Times New Roman" w:hAnsi="Times New Roman" w:cs="Times New Roman"/>
          <w:sz w:val="28"/>
          <w:szCs w:val="28"/>
        </w:rPr>
        <w:t>ые</w:t>
      </w:r>
      <w:r w:rsidRPr="0003345B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7217CD">
        <w:rPr>
          <w:rFonts w:ascii="Times New Roman" w:hAnsi="Times New Roman" w:cs="Times New Roman"/>
          <w:sz w:val="28"/>
          <w:szCs w:val="28"/>
        </w:rPr>
        <w:t>ы</w:t>
      </w:r>
      <w:r w:rsidRPr="0003345B">
        <w:rPr>
          <w:rFonts w:ascii="Times New Roman" w:hAnsi="Times New Roman" w:cs="Times New Roman"/>
          <w:sz w:val="28"/>
          <w:szCs w:val="28"/>
        </w:rPr>
        <w:t xml:space="preserve"> </w:t>
      </w:r>
      <w:r w:rsidR="00235DDD" w:rsidRPr="0003345B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</w:t>
      </w:r>
      <w:r w:rsidRPr="0003345B">
        <w:rPr>
          <w:rFonts w:ascii="Times New Roman" w:hAnsi="Times New Roman" w:cs="Times New Roman"/>
          <w:sz w:val="28"/>
          <w:szCs w:val="28"/>
        </w:rPr>
        <w:t>.</w:t>
      </w:r>
    </w:p>
    <w:p w:rsidR="005D26A3" w:rsidRPr="005D26A3" w:rsidRDefault="005D26A3" w:rsidP="005D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A3">
        <w:rPr>
          <w:rFonts w:ascii="Times New Roman" w:hAnsi="Times New Roman" w:cs="Times New Roman"/>
          <w:sz w:val="28"/>
          <w:szCs w:val="28"/>
        </w:rPr>
        <w:t xml:space="preserve">4. Государственному </w:t>
      </w:r>
      <w:r w:rsidR="005B73CE">
        <w:rPr>
          <w:rFonts w:ascii="Times New Roman" w:hAnsi="Times New Roman" w:cs="Times New Roman"/>
          <w:sz w:val="28"/>
          <w:szCs w:val="28"/>
        </w:rPr>
        <w:t>автономному учреждению</w:t>
      </w:r>
      <w:r w:rsidR="005B73CE" w:rsidRPr="0003345B">
        <w:rPr>
          <w:rFonts w:ascii="Times New Roman" w:hAnsi="Times New Roman" w:cs="Times New Roman"/>
          <w:sz w:val="28"/>
          <w:szCs w:val="28"/>
        </w:rPr>
        <w:t xml:space="preserve"> </w:t>
      </w:r>
      <w:r w:rsidR="005B73C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5B73CE" w:rsidRPr="0003345B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5B73CE" w:rsidRPr="00005DB5">
        <w:rPr>
          <w:rFonts w:ascii="Times New Roman" w:hAnsi="Times New Roman" w:cs="Times New Roman"/>
          <w:sz w:val="28"/>
          <w:szCs w:val="28"/>
        </w:rPr>
        <w:t>«Регионал</w:t>
      </w:r>
      <w:r w:rsidR="005B73CE">
        <w:rPr>
          <w:rFonts w:ascii="Times New Roman" w:hAnsi="Times New Roman" w:cs="Times New Roman"/>
          <w:sz w:val="28"/>
          <w:szCs w:val="28"/>
        </w:rPr>
        <w:t xml:space="preserve">ьный центр выявления, поддержки </w:t>
      </w:r>
      <w:r w:rsidR="005B73CE" w:rsidRPr="00005DB5">
        <w:rPr>
          <w:rFonts w:ascii="Times New Roman" w:hAnsi="Times New Roman" w:cs="Times New Roman"/>
          <w:sz w:val="28"/>
          <w:szCs w:val="28"/>
        </w:rPr>
        <w:t>и р</w:t>
      </w:r>
      <w:r w:rsidR="005B73CE">
        <w:rPr>
          <w:rFonts w:ascii="Times New Roman" w:hAnsi="Times New Roman" w:cs="Times New Roman"/>
          <w:sz w:val="28"/>
          <w:szCs w:val="28"/>
        </w:rPr>
        <w:t xml:space="preserve">азвития способностей и талантов </w:t>
      </w:r>
      <w:r w:rsidR="005B73CE" w:rsidRPr="00005DB5">
        <w:rPr>
          <w:rFonts w:ascii="Times New Roman" w:hAnsi="Times New Roman" w:cs="Times New Roman"/>
          <w:sz w:val="28"/>
          <w:szCs w:val="28"/>
        </w:rPr>
        <w:t>у детей и молодежи»</w:t>
      </w:r>
      <w:r w:rsidR="005B73CE">
        <w:rPr>
          <w:rFonts w:ascii="Times New Roman" w:hAnsi="Times New Roman" w:cs="Times New Roman"/>
          <w:sz w:val="28"/>
          <w:szCs w:val="28"/>
        </w:rPr>
        <w:t xml:space="preserve"> </w:t>
      </w:r>
      <w:r w:rsidRPr="005D26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26A3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Pr="005D26A3">
        <w:rPr>
          <w:rFonts w:ascii="Times New Roman" w:hAnsi="Times New Roman" w:cs="Times New Roman"/>
          <w:sz w:val="28"/>
          <w:szCs w:val="28"/>
        </w:rPr>
        <w:t>):</w:t>
      </w:r>
    </w:p>
    <w:p w:rsidR="005D26A3" w:rsidRPr="005D26A3" w:rsidRDefault="005D26A3" w:rsidP="005D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A3">
        <w:rPr>
          <w:rFonts w:ascii="Times New Roman" w:hAnsi="Times New Roman" w:cs="Times New Roman"/>
          <w:sz w:val="28"/>
          <w:szCs w:val="28"/>
        </w:rPr>
        <w:t xml:space="preserve">4.1. Обеспечить </w:t>
      </w:r>
      <w:proofErr w:type="gramStart"/>
      <w:r w:rsidRPr="005D26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26A3">
        <w:rPr>
          <w:rFonts w:ascii="Times New Roman" w:hAnsi="Times New Roman" w:cs="Times New Roman"/>
          <w:sz w:val="28"/>
          <w:szCs w:val="28"/>
        </w:rPr>
        <w:t xml:space="preserve"> своевременностью заполнения таблиц </w:t>
      </w:r>
      <w:proofErr w:type="spellStart"/>
      <w:r w:rsidRPr="005D26A3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5D26A3">
        <w:rPr>
          <w:rFonts w:ascii="Times New Roman" w:hAnsi="Times New Roman" w:cs="Times New Roman"/>
          <w:sz w:val="28"/>
          <w:szCs w:val="28"/>
        </w:rPr>
        <w:t xml:space="preserve"> </w:t>
      </w:r>
      <w:r w:rsidRPr="005D26A3">
        <w:rPr>
          <w:rFonts w:ascii="Times New Roman" w:hAnsi="Times New Roman" w:cs="Times New Roman"/>
          <w:bCs/>
          <w:sz w:val="28"/>
          <w:szCs w:val="28"/>
        </w:rPr>
        <w:t>организациями дополнительного образования</w:t>
      </w:r>
      <w:r w:rsidRPr="005D26A3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Pr="005B73CE">
        <w:rPr>
          <w:rFonts w:ascii="Times New Roman" w:hAnsi="Times New Roman" w:cs="Times New Roman"/>
          <w:sz w:val="28"/>
          <w:szCs w:val="28"/>
        </w:rPr>
        <w:t>2</w:t>
      </w:r>
      <w:r w:rsidR="00020BF2">
        <w:rPr>
          <w:rFonts w:ascii="Times New Roman" w:hAnsi="Times New Roman" w:cs="Times New Roman"/>
          <w:sz w:val="28"/>
          <w:szCs w:val="28"/>
        </w:rPr>
        <w:t>7</w:t>
      </w:r>
      <w:r w:rsidRPr="005B73CE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5B73CE" w:rsidRPr="005B73CE">
        <w:rPr>
          <w:rFonts w:ascii="Times New Roman" w:hAnsi="Times New Roman" w:cs="Times New Roman"/>
          <w:sz w:val="28"/>
          <w:szCs w:val="28"/>
        </w:rPr>
        <w:t>11</w:t>
      </w:r>
      <w:r w:rsidRPr="005B73CE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17396D" w:rsidRPr="005B73CE">
        <w:rPr>
          <w:rFonts w:ascii="Times New Roman" w:hAnsi="Times New Roman" w:cs="Times New Roman"/>
          <w:sz w:val="28"/>
          <w:szCs w:val="28"/>
        </w:rPr>
        <w:t>9</w:t>
      </w:r>
      <w:r w:rsidRPr="005B73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26A3" w:rsidRDefault="005D26A3" w:rsidP="005D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A3">
        <w:rPr>
          <w:rFonts w:ascii="Times New Roman" w:hAnsi="Times New Roman" w:cs="Times New Roman"/>
          <w:sz w:val="28"/>
          <w:szCs w:val="28"/>
        </w:rPr>
        <w:t xml:space="preserve">4.2. </w:t>
      </w:r>
      <w:r w:rsidR="00383416" w:rsidRPr="0003345B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83416" w:rsidRPr="0056272F">
        <w:rPr>
          <w:rFonts w:ascii="Times New Roman" w:hAnsi="Times New Roman" w:cs="Times New Roman"/>
          <w:sz w:val="28"/>
          <w:szCs w:val="28"/>
        </w:rPr>
        <w:t>с 1</w:t>
      </w:r>
      <w:r w:rsidR="0056272F" w:rsidRPr="0056272F">
        <w:rPr>
          <w:rFonts w:ascii="Times New Roman" w:hAnsi="Times New Roman" w:cs="Times New Roman"/>
          <w:sz w:val="28"/>
          <w:szCs w:val="28"/>
        </w:rPr>
        <w:t>4 октября по 31</w:t>
      </w:r>
      <w:r w:rsidR="00383416" w:rsidRPr="0056272F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17396D" w:rsidRPr="0056272F">
        <w:rPr>
          <w:rFonts w:ascii="Times New Roman" w:hAnsi="Times New Roman" w:cs="Times New Roman"/>
          <w:sz w:val="28"/>
          <w:szCs w:val="28"/>
        </w:rPr>
        <w:t>9</w:t>
      </w:r>
      <w:r w:rsidR="00383416" w:rsidRPr="0056272F">
        <w:rPr>
          <w:rFonts w:ascii="Times New Roman" w:hAnsi="Times New Roman" w:cs="Times New Roman"/>
          <w:sz w:val="28"/>
          <w:szCs w:val="28"/>
        </w:rPr>
        <w:t xml:space="preserve"> г.</w:t>
      </w:r>
      <w:r w:rsidR="00383416" w:rsidRPr="0003345B">
        <w:rPr>
          <w:rFonts w:ascii="Times New Roman" w:hAnsi="Times New Roman" w:cs="Times New Roman"/>
          <w:sz w:val="28"/>
          <w:szCs w:val="28"/>
        </w:rPr>
        <w:t xml:space="preserve"> провести документарную проверку достоверности информации</w:t>
      </w:r>
      <w:r w:rsidR="00383416">
        <w:rPr>
          <w:rFonts w:ascii="Times New Roman" w:hAnsi="Times New Roman" w:cs="Times New Roman"/>
          <w:sz w:val="28"/>
          <w:szCs w:val="28"/>
        </w:rPr>
        <w:t xml:space="preserve">, </w:t>
      </w:r>
      <w:r w:rsidR="00383416" w:rsidRPr="0003345B">
        <w:rPr>
          <w:rFonts w:ascii="Times New Roman" w:hAnsi="Times New Roman" w:cs="Times New Roman"/>
          <w:sz w:val="28"/>
          <w:szCs w:val="28"/>
        </w:rPr>
        <w:t>предоставляемой образовательными организациями</w:t>
      </w:r>
      <w:r w:rsidR="00383416">
        <w:rPr>
          <w:rFonts w:ascii="Times New Roman" w:hAnsi="Times New Roman" w:cs="Times New Roman"/>
          <w:sz w:val="28"/>
          <w:szCs w:val="28"/>
        </w:rPr>
        <w:t xml:space="preserve"> </w:t>
      </w:r>
      <w:r w:rsidR="00383416" w:rsidRPr="005D26A3">
        <w:rPr>
          <w:rFonts w:ascii="Times New Roman" w:hAnsi="Times New Roman" w:cs="Times New Roman"/>
          <w:bCs/>
          <w:sz w:val="28"/>
          <w:szCs w:val="28"/>
        </w:rPr>
        <w:t>дополнительного образования</w:t>
      </w:r>
      <w:r w:rsidR="00383416">
        <w:rPr>
          <w:rFonts w:ascii="Times New Roman" w:hAnsi="Times New Roman" w:cs="Times New Roman"/>
          <w:sz w:val="28"/>
          <w:szCs w:val="28"/>
        </w:rPr>
        <w:t>.</w:t>
      </w:r>
    </w:p>
    <w:p w:rsidR="00383416" w:rsidRPr="00D32E88" w:rsidRDefault="00383416" w:rsidP="005D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срок </w:t>
      </w:r>
      <w:r w:rsidR="0056272F">
        <w:rPr>
          <w:rFonts w:ascii="Times New Roman" w:hAnsi="Times New Roman" w:cs="Times New Roman"/>
          <w:sz w:val="28"/>
          <w:szCs w:val="28"/>
        </w:rPr>
        <w:t>до 1 но</w:t>
      </w:r>
      <w:r w:rsidRPr="0056272F">
        <w:rPr>
          <w:rFonts w:ascii="Times New Roman" w:hAnsi="Times New Roman" w:cs="Times New Roman"/>
          <w:sz w:val="28"/>
          <w:szCs w:val="28"/>
        </w:rPr>
        <w:t>ября 201</w:t>
      </w:r>
      <w:r w:rsidR="0017396D" w:rsidRPr="0056272F">
        <w:rPr>
          <w:rFonts w:ascii="Times New Roman" w:hAnsi="Times New Roman" w:cs="Times New Roman"/>
          <w:sz w:val="28"/>
          <w:szCs w:val="28"/>
        </w:rPr>
        <w:t>9</w:t>
      </w:r>
      <w:r w:rsidRPr="0056272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проверки направить в ВИРО.</w:t>
      </w:r>
    </w:p>
    <w:p w:rsidR="00420AE7" w:rsidRPr="0003345B" w:rsidRDefault="001A2798" w:rsidP="00F0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0DF2" w:rsidRPr="000334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0DF2" w:rsidRPr="0003345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F094A" w:rsidRPr="0008048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F094A" w:rsidRPr="0008048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образования, науки и молодежной политики </w:t>
      </w:r>
      <w:r w:rsidR="00F32CE4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proofErr w:type="spellStart"/>
      <w:r w:rsidR="00FF094A" w:rsidRPr="0008048B">
        <w:rPr>
          <w:rFonts w:ascii="Times New Roman" w:hAnsi="Times New Roman" w:cs="Times New Roman"/>
          <w:sz w:val="28"/>
          <w:szCs w:val="28"/>
        </w:rPr>
        <w:t>Салогубову</w:t>
      </w:r>
      <w:proofErr w:type="spellEnd"/>
      <w:r w:rsidR="00CD6B6C" w:rsidRPr="00CD6B6C">
        <w:rPr>
          <w:rFonts w:ascii="Times New Roman" w:hAnsi="Times New Roman" w:cs="Times New Roman"/>
          <w:sz w:val="28"/>
          <w:szCs w:val="28"/>
        </w:rPr>
        <w:t xml:space="preserve"> </w:t>
      </w:r>
      <w:r w:rsidR="00CD6B6C" w:rsidRPr="0008048B">
        <w:rPr>
          <w:rFonts w:ascii="Times New Roman" w:hAnsi="Times New Roman" w:cs="Times New Roman"/>
          <w:sz w:val="28"/>
          <w:szCs w:val="28"/>
        </w:rPr>
        <w:t>Н.В</w:t>
      </w:r>
      <w:r w:rsidR="00F00DF2" w:rsidRPr="0003345B">
        <w:rPr>
          <w:rFonts w:ascii="Times New Roman" w:hAnsi="Times New Roman" w:cs="Times New Roman"/>
          <w:sz w:val="28"/>
          <w:szCs w:val="28"/>
        </w:rPr>
        <w:t>.</w:t>
      </w:r>
    </w:p>
    <w:p w:rsidR="00420AE7" w:rsidRPr="0003345B" w:rsidRDefault="00420AE7" w:rsidP="00420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AE7" w:rsidRPr="0003345B" w:rsidRDefault="00420AE7" w:rsidP="00420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F09" w:rsidRDefault="00B81FC3" w:rsidP="00D60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2CE4">
        <w:rPr>
          <w:rFonts w:ascii="Times New Roman" w:hAnsi="Times New Roman" w:cs="Times New Roman"/>
          <w:sz w:val="28"/>
          <w:szCs w:val="28"/>
        </w:rPr>
        <w:tab/>
      </w:r>
      <w:r w:rsidR="00F32CE4">
        <w:rPr>
          <w:rFonts w:ascii="Times New Roman" w:hAnsi="Times New Roman" w:cs="Times New Roman"/>
          <w:sz w:val="28"/>
          <w:szCs w:val="28"/>
        </w:rPr>
        <w:tab/>
      </w:r>
      <w:r w:rsidR="00F32CE4">
        <w:rPr>
          <w:rFonts w:ascii="Times New Roman" w:hAnsi="Times New Roman" w:cs="Times New Roman"/>
          <w:sz w:val="28"/>
          <w:szCs w:val="28"/>
        </w:rPr>
        <w:tab/>
      </w:r>
      <w:r w:rsidR="00F32CE4">
        <w:rPr>
          <w:rFonts w:ascii="Times New Roman" w:hAnsi="Times New Roman" w:cs="Times New Roman"/>
          <w:sz w:val="28"/>
          <w:szCs w:val="28"/>
        </w:rPr>
        <w:tab/>
      </w:r>
      <w:r w:rsidR="00420AE7" w:rsidRPr="0003345B">
        <w:rPr>
          <w:rFonts w:ascii="Times New Roman" w:hAnsi="Times New Roman" w:cs="Times New Roman"/>
          <w:sz w:val="28"/>
          <w:szCs w:val="28"/>
        </w:rPr>
        <w:t>О.Н. Мосолов</w:t>
      </w:r>
    </w:p>
    <w:p w:rsidR="00966F11" w:rsidRDefault="00966F11" w:rsidP="00D60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6F11" w:rsidRDefault="00966F11" w:rsidP="00D60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6F11" w:rsidRDefault="00966F11" w:rsidP="00D60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6F11" w:rsidRDefault="00966F11" w:rsidP="00D60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6F11" w:rsidRDefault="00966F11" w:rsidP="00D60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6F11" w:rsidRDefault="00966F11" w:rsidP="00D60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5D7A" w:rsidRDefault="006A5D7A" w:rsidP="006A5D7A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6A5D7A" w:rsidRDefault="006A5D7A" w:rsidP="006A5D7A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департамента образования,</w:t>
      </w:r>
    </w:p>
    <w:p w:rsidR="006A5D7A" w:rsidRDefault="006A5D7A" w:rsidP="006A5D7A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и молодежной политики</w:t>
      </w:r>
    </w:p>
    <w:p w:rsidR="006A5D7A" w:rsidRDefault="006A5D7A" w:rsidP="006A5D7A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5349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6A5D7A" w:rsidRDefault="006A5D7A" w:rsidP="006A5D7A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225349">
        <w:rPr>
          <w:rFonts w:ascii="Times New Roman" w:hAnsi="Times New Roman" w:cs="Times New Roman"/>
          <w:sz w:val="28"/>
          <w:szCs w:val="28"/>
        </w:rPr>
        <w:t xml:space="preserve"> __________ 2019 г. № _______</w:t>
      </w:r>
    </w:p>
    <w:p w:rsidR="00DA7D5A" w:rsidRPr="006A5D7A" w:rsidRDefault="006A5D7A" w:rsidP="00DA7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D7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DA7D5A" w:rsidRPr="00B45DF5" w:rsidRDefault="006A5D7A" w:rsidP="00DA7D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A7D5A" w:rsidRPr="00B45DF5">
        <w:rPr>
          <w:rFonts w:ascii="Times New Roman" w:hAnsi="Times New Roman" w:cs="Times New Roman"/>
          <w:b/>
          <w:bCs/>
          <w:sz w:val="28"/>
          <w:szCs w:val="28"/>
        </w:rPr>
        <w:t>ритери</w:t>
      </w:r>
      <w:r>
        <w:rPr>
          <w:rFonts w:ascii="Times New Roman" w:hAnsi="Times New Roman" w:cs="Times New Roman"/>
          <w:b/>
          <w:bCs/>
          <w:sz w:val="28"/>
          <w:szCs w:val="28"/>
        </w:rPr>
        <w:t>ев</w:t>
      </w:r>
      <w:r w:rsidR="00DA7D5A" w:rsidRPr="00B45DF5"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DA7D5A" w:rsidRPr="00B45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D5A" w:rsidRPr="00B45DF5">
        <w:rPr>
          <w:rFonts w:ascii="Times New Roman" w:hAnsi="Times New Roman" w:cs="Times New Roman"/>
          <w:b/>
          <w:bCs/>
          <w:sz w:val="28"/>
          <w:szCs w:val="28"/>
        </w:rPr>
        <w:t>эф</w:t>
      </w:r>
      <w:r w:rsidR="00DA7D5A">
        <w:rPr>
          <w:rFonts w:ascii="Times New Roman" w:hAnsi="Times New Roman" w:cs="Times New Roman"/>
          <w:b/>
          <w:bCs/>
          <w:sz w:val="28"/>
          <w:szCs w:val="28"/>
        </w:rPr>
        <w:t>фективности работы руководителя</w:t>
      </w:r>
      <w:r w:rsidR="00DA7D5A" w:rsidRPr="00B45DF5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дополнительного образования (центры, дворцы, дома, станции)</w:t>
      </w:r>
    </w:p>
    <w:p w:rsidR="00DA7D5A" w:rsidRPr="00B45DF5" w:rsidRDefault="00DA7D5A" w:rsidP="00DA7D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2"/>
        <w:gridCol w:w="7150"/>
        <w:gridCol w:w="1024"/>
      </w:tblGrid>
      <w:tr w:rsidR="00DA7D5A" w:rsidRPr="00757955" w:rsidTr="00E233A4"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5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5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DA7D5A" w:rsidRPr="00757955" w:rsidTr="00E233A4"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1. Результативность образовательной деятельности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От 0% до 85%;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от 85% до 95%;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- 95% и более.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дошкольного возраста (5-6 лет):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равно или меньше в сравнении с прошлым учебным годом;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младшего школьного возраста (7-11 лет):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равно или меньше в сравнении с прошлым учебным годом;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757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обучающихся среднего школьного возраста (12-15 лет):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равно или меньше в сравнении с прошлым учебным годом;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старшего школьного возраста (16-18 лет):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равно или меньше в сравнении с прошлым учебным годом;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реализуемых дополнительных </w:t>
            </w:r>
            <w:proofErr w:type="spellStart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 работе с детьми-инвалидами, детьми с ОВЗ: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равно или меньше в сравнении с прошлым учебным годом;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757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</w:t>
            </w:r>
            <w:proofErr w:type="spellStart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направленным на работу с детьми-инвалидами, детьми с ОВЗ: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 и более.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детей-сирот и детей, находящихся в трудной жизненной ситуации, обучающихся по дополнительным </w:t>
            </w:r>
            <w:proofErr w:type="spellStart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 и более.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детей-мигрантов, обучающихся по дополнительным </w:t>
            </w:r>
            <w:proofErr w:type="spellStart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 и более.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Численность одаренных детей, с которыми проводятся индивидуальные занятия: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 на муниципальном и межмуниципальном уровне: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1.12.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 на региональном и межрегиональном уровне: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1.13.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 на федеральном уровне: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1.14.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 на международном уровне: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1.15.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в которых организация приняла участие на муниципальном и межмуниципальном уровне: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1.16.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мероприятий, в которых организация </w:t>
            </w:r>
            <w:r w:rsidRPr="00757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приняла участие на региональном и межрегиональном уровне: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в которых организация приняла участие на федеральном уровне: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1.18.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в которых организация приняла участие на международном уровне: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7D5A" w:rsidRPr="00FA209C" w:rsidTr="00E233A4">
        <w:tc>
          <w:tcPr>
            <w:tcW w:w="546" w:type="pct"/>
            <w:shd w:val="clear" w:color="auto" w:fill="auto"/>
            <w:vAlign w:val="center"/>
          </w:tcPr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bCs/>
                <w:sz w:val="24"/>
                <w:szCs w:val="24"/>
              </w:rPr>
              <w:t>1.19.</w:t>
            </w:r>
          </w:p>
        </w:tc>
        <w:tc>
          <w:tcPr>
            <w:tcW w:w="3896" w:type="pct"/>
            <w:shd w:val="clear" w:color="auto" w:fill="auto"/>
          </w:tcPr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09C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FA20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A209C">
              <w:rPr>
                <w:rFonts w:ascii="Times New Roman" w:hAnsi="Times New Roman" w:cs="Times New Roman"/>
                <w:sz w:val="24"/>
                <w:szCs w:val="24"/>
              </w:rPr>
              <w:t>обучающихся, принявших участие в массовых мероприятиях (конкурсы, соревнования, фестивали, конференции и т.д.) на муниципальном и межмуниципальном уровне, от общей численности обучающихся:</w:t>
            </w:r>
            <w:proofErr w:type="gramEnd"/>
          </w:p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sz w:val="24"/>
                <w:szCs w:val="24"/>
              </w:rPr>
              <w:t>- От 0 % до 20 %;</w:t>
            </w:r>
          </w:p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sz w:val="24"/>
                <w:szCs w:val="24"/>
              </w:rPr>
              <w:t>- от 20 % до 50 %;</w:t>
            </w:r>
          </w:p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sz w:val="24"/>
                <w:szCs w:val="24"/>
              </w:rPr>
              <w:t>- 50 % и более</w:t>
            </w:r>
          </w:p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DA7D5A" w:rsidRPr="00FA209C" w:rsidTr="00E233A4">
        <w:tc>
          <w:tcPr>
            <w:tcW w:w="546" w:type="pct"/>
            <w:shd w:val="clear" w:color="auto" w:fill="auto"/>
            <w:vAlign w:val="center"/>
          </w:tcPr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bCs/>
                <w:sz w:val="24"/>
                <w:szCs w:val="24"/>
              </w:rPr>
              <w:t>1.20.</w:t>
            </w:r>
          </w:p>
        </w:tc>
        <w:tc>
          <w:tcPr>
            <w:tcW w:w="3896" w:type="pct"/>
            <w:shd w:val="clear" w:color="auto" w:fill="auto"/>
          </w:tcPr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09C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FA20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A209C">
              <w:rPr>
                <w:rFonts w:ascii="Times New Roman" w:hAnsi="Times New Roman" w:cs="Times New Roman"/>
                <w:sz w:val="24"/>
                <w:szCs w:val="24"/>
              </w:rPr>
              <w:t>обучающихся, принявших участие в массовых мероприятиях (конкурсы, соревнования, фестивали, конференции и т.д.) на региональном и межрегиональном уровне, от общей численности обучающихся:</w:t>
            </w:r>
            <w:proofErr w:type="gramEnd"/>
          </w:p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sz w:val="24"/>
                <w:szCs w:val="24"/>
              </w:rPr>
              <w:t>- От 0 % до 15 %;</w:t>
            </w:r>
          </w:p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sz w:val="24"/>
                <w:szCs w:val="24"/>
              </w:rPr>
              <w:t>- от 15 % до 40 %;</w:t>
            </w:r>
          </w:p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sz w:val="24"/>
                <w:szCs w:val="24"/>
              </w:rPr>
              <w:t>- 40 % и более</w:t>
            </w:r>
          </w:p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7D5A" w:rsidRPr="00FA209C" w:rsidTr="00E233A4">
        <w:tc>
          <w:tcPr>
            <w:tcW w:w="546" w:type="pct"/>
            <w:shd w:val="clear" w:color="auto" w:fill="auto"/>
            <w:vAlign w:val="center"/>
          </w:tcPr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bCs/>
                <w:sz w:val="24"/>
                <w:szCs w:val="24"/>
              </w:rPr>
              <w:t>1.21.</w:t>
            </w:r>
          </w:p>
        </w:tc>
        <w:tc>
          <w:tcPr>
            <w:tcW w:w="3896" w:type="pct"/>
            <w:shd w:val="clear" w:color="auto" w:fill="auto"/>
          </w:tcPr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09C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FA20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A209C">
              <w:rPr>
                <w:rFonts w:ascii="Times New Roman" w:hAnsi="Times New Roman" w:cs="Times New Roman"/>
                <w:sz w:val="24"/>
                <w:szCs w:val="24"/>
              </w:rPr>
              <w:t>обучающихся, принявших участие в массовых мероприятиях (конкурсы, соревнования, фестивали, конференции и т.д.) на федеральном уровне, от общей численности обучающихся:</w:t>
            </w:r>
            <w:proofErr w:type="gramEnd"/>
          </w:p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sz w:val="24"/>
                <w:szCs w:val="24"/>
              </w:rPr>
              <w:t>- От 0 % до 10 %;</w:t>
            </w:r>
          </w:p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sz w:val="24"/>
                <w:szCs w:val="24"/>
              </w:rPr>
              <w:t>- от 10 % до 30 %;</w:t>
            </w:r>
          </w:p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sz w:val="24"/>
                <w:szCs w:val="24"/>
              </w:rPr>
              <w:t>- 30 % и более</w:t>
            </w:r>
          </w:p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bCs/>
                <w:sz w:val="24"/>
                <w:szCs w:val="24"/>
              </w:rPr>
              <w:t>1.22.</w:t>
            </w:r>
          </w:p>
        </w:tc>
        <w:tc>
          <w:tcPr>
            <w:tcW w:w="3896" w:type="pct"/>
            <w:shd w:val="clear" w:color="auto" w:fill="auto"/>
          </w:tcPr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09C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FA20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A209C">
              <w:rPr>
                <w:rFonts w:ascii="Times New Roman" w:hAnsi="Times New Roman" w:cs="Times New Roman"/>
                <w:sz w:val="24"/>
                <w:szCs w:val="24"/>
              </w:rPr>
              <w:t>обучающихся, принявших участие в массовых мероприятиях (конкурсы, соревнования, фестивали, конференции и т.д.) на международном уровне, от общей численности обучающихся:</w:t>
            </w:r>
            <w:proofErr w:type="gramEnd"/>
          </w:p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sz w:val="24"/>
                <w:szCs w:val="24"/>
              </w:rPr>
              <w:t>- От 0 % до 5 %;</w:t>
            </w:r>
          </w:p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sz w:val="24"/>
                <w:szCs w:val="24"/>
              </w:rPr>
              <w:t>- от 5 % до 30 %;</w:t>
            </w:r>
          </w:p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sz w:val="24"/>
                <w:szCs w:val="24"/>
              </w:rPr>
              <w:t>- 30 % и более</w:t>
            </w:r>
          </w:p>
          <w:p w:rsidR="00DA7D5A" w:rsidRPr="00FA209C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A7D5A" w:rsidRPr="00FA209C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1.23.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призовых мест, занятых </w:t>
            </w:r>
            <w:proofErr w:type="gramStart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конкурсах, соревнованиях, фестивалях, конференциях на муниципальном и межмуниципальном уровне: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1.24.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призовых мест, занятых </w:t>
            </w:r>
            <w:proofErr w:type="gramStart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конкурсах, соревнованиях, фестивалях, конференциях на региональном и межрегиональном уровне: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1.25.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призовых мест, занятых </w:t>
            </w:r>
            <w:proofErr w:type="gramStart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конкурсах, соревнованиях, фестивалях, конференциях на федеральном уровне: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1.26.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призовых мест, занятых </w:t>
            </w:r>
            <w:proofErr w:type="gramStart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конкурсах, соревнованиях, фестивалях, конференциях на международном уровне: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DA7D5A" w:rsidRPr="00757955" w:rsidTr="00E233A4"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1.27.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Количество профильных программ, разработанных организацией для обеспечения работы лагерей дневного пребывания с учетом направленностей дополнительного образования: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7D5A" w:rsidRPr="00757955" w:rsidTr="00E233A4"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1.28.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различными формами летнего отдыха, самостоятельно организованного учреждением за счет бюджетных средств (лагерь с дневным пребыванием, палаточный лагерь, организация производственной бригады), от общей численности обучающихся: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- От 0% до 20%; </w:t>
            </w:r>
          </w:p>
          <w:p w:rsidR="00DA7D5A" w:rsidRPr="00757955" w:rsidRDefault="00DA7D5A" w:rsidP="00E2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от 20% до 50%;</w:t>
            </w:r>
          </w:p>
          <w:p w:rsidR="00DA7D5A" w:rsidRPr="00757955" w:rsidRDefault="00DA7D5A" w:rsidP="00E2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- 50%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7D5A" w:rsidRPr="00757955" w:rsidTr="00E233A4"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1.29.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различными формами летнего отдыха, самостоятельно организованного учреждением и обеспеченного за счет внебюджетных источников финансирования (родительские средства, спонсоры и др.), (лагерь с дневным пребыванием, </w:t>
            </w:r>
            <w:r w:rsidRPr="00757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палаточный лагерь, выездные смены в стационарных лагерях), от общей численности обучающихся:</w:t>
            </w:r>
            <w:proofErr w:type="gramEnd"/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- От 0% до 20%; </w:t>
            </w:r>
          </w:p>
          <w:p w:rsidR="00DA7D5A" w:rsidRPr="00757955" w:rsidRDefault="00DA7D5A" w:rsidP="00E2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от 20% до 50%;</w:t>
            </w:r>
          </w:p>
          <w:p w:rsidR="00DA7D5A" w:rsidRPr="00757955" w:rsidRDefault="00DA7D5A" w:rsidP="00E2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- 50%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DA7D5A" w:rsidRPr="00757955" w:rsidTr="00E233A4"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1.30.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Количество объединений, имеющих звание «образцовый» коллектив: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7D5A" w:rsidRPr="00757955" w:rsidTr="00E233A4"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2.</w:t>
            </w:r>
            <w:r w:rsidRPr="0075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инфраструктуры для эффективного использования современных образовательных технологий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D5A" w:rsidRPr="00757955" w:rsidTr="00E233A4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Наличие действующей локальной сети организации, обеспечивающей свободный доступ в Интернет всех участников образовательных отношений: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нет;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D5A" w:rsidRPr="00757955" w:rsidTr="00E233A4"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896" w:type="pct"/>
            <w:tcBorders>
              <w:top w:val="single" w:sz="4" w:space="0" w:color="auto"/>
            </w:tcBorders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Скорость подключения к сети Интернет для всех участников образовательных отношений: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 – 2 Мбит/</w:t>
            </w:r>
            <w:proofErr w:type="gramStart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более 2 Мбит/</w:t>
            </w:r>
            <w:proofErr w:type="gramStart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на основе дистанционного обучения: ОО является потребителем услуг дистанционного обучения: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нет;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D5A" w:rsidRPr="00757955" w:rsidTr="00E233A4">
        <w:tc>
          <w:tcPr>
            <w:tcW w:w="54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75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Повышение открытости, демократизация управления образовательной организацией</w:t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D5A" w:rsidRPr="00757955" w:rsidTr="00E233A4">
        <w:tc>
          <w:tcPr>
            <w:tcW w:w="54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органа, осуществляющего государственно-общественное управление (наличие управляющего совета, общественного совета, совета </w:t>
            </w:r>
            <w:proofErr w:type="gramStart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 и др.):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- нет;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- да.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D5A" w:rsidRPr="00757955" w:rsidTr="00E233A4">
        <w:trPr>
          <w:trHeight w:val="273"/>
        </w:trPr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Наличие реализованных инициатив органов государственно-общественного управления, в том числе самоуправления обучающихся: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нет;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отвечающего требованиям к структуре и содержанию, доступного для всеобщего ознакомления отчета о результатах </w:t>
            </w:r>
            <w:proofErr w:type="spellStart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размещённого на официальном </w:t>
            </w:r>
            <w:r w:rsidRPr="00757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ОО) о деятельности по итогам учебного года: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нет;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 на сайте ОО чаще 1 раза в месяц: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нет;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нет;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программ, проектов и др., реализованных за счет средств </w:t>
            </w:r>
            <w:proofErr w:type="spellStart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грантодателей</w:t>
            </w:r>
            <w:proofErr w:type="spellEnd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о сетевом взаимодействии (социальном партнерстве), заключенных с организациями различных типов для организации образовательного процесса: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общеобразовательных программ, реализуемых посредством сетевой формы совместно с организациями различных типов: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Наличие внутренней системы оценки качества образовательной деятельности: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нет;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7D5A" w:rsidRPr="00757955" w:rsidTr="00E233A4"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4. Создание комфортных условий для участников образовательных отношений (педагогов, обучающихся, родителей)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7D5A" w:rsidRPr="00757955" w:rsidTr="00E233A4"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состояние. Отсутствие нарушений по технике безопасности: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отсутствие;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наличие.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7D5A" w:rsidRPr="00757955" w:rsidTr="00E233A4"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состояние. Отсутствие нарушений по охране труда и безопасности жизнедеятельности: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отсутствие;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DA7D5A" w:rsidRPr="00757955" w:rsidTr="00E233A4">
        <w:trPr>
          <w:trHeight w:val="77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состояние. Отсутствие нарушений лицензионных требований (</w:t>
            </w:r>
            <w:proofErr w:type="spellStart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Роспотреба</w:t>
            </w:r>
            <w:proofErr w:type="spellEnd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, и др.):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отсутствие;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наличие.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7D5A" w:rsidRPr="00757955" w:rsidTr="00E233A4">
        <w:trPr>
          <w:trHeight w:val="77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электронного учета ГИС «Контингент </w:t>
            </w:r>
            <w:proofErr w:type="gramStart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нет;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7D5A" w:rsidRPr="00757955" w:rsidTr="00E233A4"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Наличие системы мониторинга удовлетворенности качеством образовательных услуг (с условием открытого доступа к результатам мониторинговых исследований на сайте ОО):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нет;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D5A" w:rsidRPr="00757955" w:rsidTr="00E233A4">
        <w:trPr>
          <w:trHeight w:val="416"/>
        </w:trPr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Наличие системы сигнализации «тревожная кнопка» с выводом на пульт вневедомственной охраны: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нет;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7D5A" w:rsidRPr="00757955" w:rsidTr="00E233A4">
        <w:trPr>
          <w:trHeight w:val="416"/>
        </w:trPr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Организация физической охраны образовательного учреждения и его территории: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нет;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7D5A" w:rsidRPr="00757955" w:rsidTr="00E233A4"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получивших в течение года травмы на занятиях и мероприятиях в ОО: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D5A" w:rsidRPr="00757955" w:rsidTr="00E233A4"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получивших в течение года травмы на производстве: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D5A" w:rsidRPr="00757955" w:rsidTr="00E233A4"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Наличие «доступной среды»: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нет;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D5A" w:rsidRPr="00757955" w:rsidTr="00E233A4"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5. Эффективность экономической деятельности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Фонд оплаты труда педагогических работников (без внешних и внутренних совместителей) в общем фонде оплаты труда организации: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От 0% до 65%;</w:t>
            </w:r>
          </w:p>
          <w:p w:rsidR="00DA7D5A" w:rsidRPr="00757955" w:rsidRDefault="00DA7D5A" w:rsidP="00E2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от 65% до 70%;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- 70% и более.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административно-управленческого персонала </w:t>
            </w:r>
            <w:r w:rsidRPr="00757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 внешних и внутренних совместителей) в общем фонде оплаты труда организации: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От 0% до 12%;</w:t>
            </w:r>
          </w:p>
          <w:p w:rsidR="00DA7D5A" w:rsidRPr="00757955" w:rsidRDefault="00DA7D5A" w:rsidP="00E2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от 12 до 15%;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- 15% и более.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Фонд стимулирования труда (без внешних и внутренних совместителей) в общем фонде оплаты труда организации: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От 0% до 15%;</w:t>
            </w:r>
          </w:p>
          <w:p w:rsidR="00DA7D5A" w:rsidRPr="00757955" w:rsidRDefault="00DA7D5A" w:rsidP="00E2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от 15 до 25%;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- 25% и более.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Объем средств, привлечённых ОО из внебюджетных источников, полученных от социальных партнёров:</w:t>
            </w:r>
          </w:p>
          <w:p w:rsidR="00DA7D5A" w:rsidRPr="00757955" w:rsidRDefault="00DA7D5A" w:rsidP="00E2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От 0% до 5%;</w:t>
            </w:r>
          </w:p>
          <w:p w:rsidR="00DA7D5A" w:rsidRPr="00757955" w:rsidRDefault="00DA7D5A" w:rsidP="00E2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- 5% и более,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Объем средств, привлечённых ОО из внебюджетных источников, полученных от приносящей доход деятельности:</w:t>
            </w:r>
          </w:p>
          <w:p w:rsidR="00DA7D5A" w:rsidRPr="00757955" w:rsidRDefault="00DA7D5A" w:rsidP="00E2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От 0% до 5%;</w:t>
            </w:r>
          </w:p>
          <w:p w:rsidR="00DA7D5A" w:rsidRPr="00757955" w:rsidRDefault="00DA7D5A" w:rsidP="00E2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- 5% и более,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педагогических работников: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ниже среднемесячной начисленной заработной платы по региону;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выше или равно среднемесячной начисленной заработной платы по региону;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выше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Численность детей, обучающихся по образовательным программам на основе договоров об оказании платных образовательных услуг: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- 1 и более.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6. Обеспечение ОО квалифицированными кадрами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7D5A" w:rsidRPr="00757955" w:rsidTr="00E233A4"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Наличие вакансий на должности педагогических работников: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да;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- нет; 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меньше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педагогических работников, имеющих учёную степень: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нет;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педагогических работников, имеющих муниципальные и региональные почётные звания, в соответствии с перечнем </w:t>
            </w:r>
            <w:r w:rsidRPr="00757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 и муниципальных наград («Почетный гражданин» и др.):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- нет; 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педагогических работников, имеющих отраслевые награды: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- нет; 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педагогических работников, имеющих государственные награды: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- нет; 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принявших участие в конкурсах профессионального мастерства (конкурсы, фестивали, и т.д.), проводимых органами управления образованием и подведомственными им организациями (с их участием) на муниципальном и межмуниципальном уровне: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- 1 и более; 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принявших участие в конкурсах профессионального мастерства (конкурсы, фестивали, конференции и т.д.), проводимых органами управления образованием и подведомственными им организациями (с их участием) на региональном и межрегиональном уровне: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- 1 и более; 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6.8.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принявших участие в конкурсах профессионального мастерства (конкурсы, фестивали, конференции и т.д.), проводимых органами управления образованием и подведомственными им организациями (с их участием) на федеральном уровне: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- 1 и более; 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6.9.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принявших участие в конкурсах профессионального мастерства (конкурсы, фестивали, конференции и т.д.) на международном уровне: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- 1 и более; 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DA7D5A" w:rsidRPr="00757955" w:rsidTr="00E233A4">
        <w:trPr>
          <w:trHeight w:val="921"/>
        </w:trPr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– победителей и призеров конкурсов профессионального мастерства, проводимых органами управления образованием и подведомственными им организациями (с их участием) на муниципальном уровне: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- 1 и более; </w:t>
            </w:r>
          </w:p>
          <w:p w:rsidR="00DA7D5A" w:rsidRPr="00757955" w:rsidRDefault="00DA7D5A" w:rsidP="00E233A4">
            <w:pPr>
              <w:tabs>
                <w:tab w:val="center" w:pos="32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DA7D5A" w:rsidRPr="00757955" w:rsidTr="00E233A4">
        <w:trPr>
          <w:trHeight w:val="921"/>
        </w:trPr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6.11.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– победителей и призеров конкурсов профессионального мастерства, проводимых органами управления образованием и подведомственными им организациями (с их участием) на региональном уровне: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- 1 и более; 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7D5A" w:rsidRPr="00757955" w:rsidTr="00E233A4">
        <w:trPr>
          <w:trHeight w:val="921"/>
        </w:trPr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6.12.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– победителей и призеров конкурсов профессионального мастерства, проводимых органами управления образованием и подведомственными им организациями (с их участием) на федеральном уровне: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- 1 и более; 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DA7D5A" w:rsidRPr="00757955" w:rsidTr="00E233A4">
        <w:trPr>
          <w:trHeight w:val="286"/>
        </w:trPr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6.13.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педагогов – победителей и призеров конкурсов профессионального мастерства, проводимых на международном уровне: 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- 1 и более; 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A7D5A" w:rsidRPr="00757955" w:rsidTr="00E233A4"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6.14.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педагогический стаж работы которых составляет менее 5 лет, от общего количества педагогических работников: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От 10% до 20%;</w:t>
            </w:r>
          </w:p>
          <w:p w:rsidR="00DA7D5A" w:rsidRPr="00757955" w:rsidRDefault="00DA7D5A" w:rsidP="00E2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от 20% до 30%;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от 30% и более.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7D5A" w:rsidRPr="00757955" w:rsidTr="00E233A4"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6.15.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высшую квалификационную категорию, от общего количества педагогических работников: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955">
              <w:t xml:space="preserve">От 0% </w:t>
            </w: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до 20%, 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- 20% и более,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7D5A" w:rsidRPr="00757955" w:rsidTr="00E233A4"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6.16.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высшую и первую квалификационную категорию, от общего количества педагогических работников: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 0% до 50%;</w:t>
            </w:r>
          </w:p>
          <w:p w:rsidR="00DA7D5A" w:rsidRPr="00757955" w:rsidRDefault="00DA7D5A" w:rsidP="00E2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от 50 до 75%;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- 75%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7D5A" w:rsidRPr="00757955" w:rsidTr="00E233A4"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6.17.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публикации в официальных изданиях по профилю педагогической деятельности (в том числе электронных):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- 1 и более; 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7D5A" w:rsidRPr="00757955" w:rsidTr="00E233A4"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6.18.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официальных изданиях по профилю педагогической деятельности (в том числе о деятельности учреждения):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- 1 и более; 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7D5A" w:rsidRPr="00757955" w:rsidTr="00E233A4">
        <w:tc>
          <w:tcPr>
            <w:tcW w:w="546" w:type="pct"/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6.19.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(в том числе в форме сетевого взаимодействия):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нет;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D5A" w:rsidRPr="00757955" w:rsidTr="00E233A4"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6.20.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и административных работников, являющихся региональными, федеральными и международными экспертами в рамках реализации различных направлений профессиональной деятельности (в том числе члены жюри, судьи и др.):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- 0;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 xml:space="preserve">- 1 и более; 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7D5A" w:rsidRPr="00FE70EF" w:rsidTr="00E233A4"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bCs/>
                <w:sz w:val="24"/>
                <w:szCs w:val="24"/>
              </w:rPr>
              <w:t>6.21.</w:t>
            </w:r>
          </w:p>
        </w:tc>
        <w:tc>
          <w:tcPr>
            <w:tcW w:w="3896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757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педагогического и административно-управленческого персонала, прошедшего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от общей численности педагогического и административно-управленческого персонала: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От 0% до 20%;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- 20% и более;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- больше в сравнении с прошлым годом</w:t>
            </w:r>
          </w:p>
        </w:tc>
        <w:tc>
          <w:tcPr>
            <w:tcW w:w="558" w:type="pct"/>
            <w:shd w:val="clear" w:color="auto" w:fill="auto"/>
          </w:tcPr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7D5A" w:rsidRPr="00757955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7D5A" w:rsidRPr="00FE70EF" w:rsidRDefault="00DA7D5A" w:rsidP="00E23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2C1A2A" w:rsidRDefault="002C1A2A" w:rsidP="00420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DB" w:rsidRDefault="009524DB" w:rsidP="00420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DB" w:rsidRDefault="009524DB" w:rsidP="00420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DB" w:rsidRDefault="009524DB" w:rsidP="00420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DB" w:rsidRDefault="009524DB" w:rsidP="00420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DB" w:rsidRDefault="009524DB" w:rsidP="00420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AF7" w:rsidRDefault="00033AF7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524DB" w:rsidRDefault="009524D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033AF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образования,</w:t>
      </w:r>
    </w:p>
    <w:p w:rsidR="009524DB" w:rsidRDefault="009524D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и молодежной политики</w:t>
      </w:r>
    </w:p>
    <w:p w:rsidR="009524DB" w:rsidRDefault="009524D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5349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9524DB" w:rsidRDefault="009524D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225349">
        <w:rPr>
          <w:rFonts w:ascii="Times New Roman" w:hAnsi="Times New Roman" w:cs="Times New Roman"/>
          <w:sz w:val="28"/>
          <w:szCs w:val="28"/>
        </w:rPr>
        <w:t xml:space="preserve"> __________ 2019 г. № _______</w:t>
      </w:r>
    </w:p>
    <w:p w:rsidR="009524DB" w:rsidRDefault="009524D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524DB" w:rsidRPr="00A16A6B" w:rsidRDefault="009524DB" w:rsidP="00952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6B">
        <w:rPr>
          <w:rFonts w:ascii="Times New Roman" w:hAnsi="Times New Roman" w:cs="Times New Roman"/>
          <w:b/>
          <w:bCs/>
          <w:sz w:val="28"/>
          <w:szCs w:val="28"/>
        </w:rPr>
        <w:t>Рекомендуемые значения коэффициента стимулирования руководителя (</w:t>
      </w:r>
      <w:proofErr w:type="spellStart"/>
      <w:r w:rsidRPr="00A16A6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16A6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стр</w:t>
      </w:r>
      <w:proofErr w:type="spellEnd"/>
      <w:r w:rsidRPr="00A16A6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A16A6B">
        <w:rPr>
          <w:rFonts w:ascii="Times New Roman" w:hAnsi="Times New Roman" w:cs="Times New Roman"/>
          <w:b/>
          <w:sz w:val="28"/>
          <w:szCs w:val="28"/>
        </w:rPr>
        <w:t>организации дополнительного образования (центры, дворцы, дома, станции)</w:t>
      </w:r>
      <w:r w:rsidRPr="00A16A6B">
        <w:rPr>
          <w:rFonts w:ascii="Times New Roman" w:hAnsi="Times New Roman" w:cs="Times New Roman"/>
          <w:sz w:val="28"/>
          <w:szCs w:val="28"/>
        </w:rPr>
        <w:t>,</w:t>
      </w:r>
      <w:r w:rsidRPr="00A16A6B">
        <w:rPr>
          <w:rFonts w:ascii="Times New Roman" w:hAnsi="Times New Roman" w:cs="Times New Roman"/>
          <w:b/>
          <w:bCs/>
          <w:sz w:val="28"/>
          <w:szCs w:val="28"/>
        </w:rPr>
        <w:t xml:space="preserve"> в зависимости от суммы баллов </w:t>
      </w:r>
    </w:p>
    <w:p w:rsidR="009524DB" w:rsidRPr="00A16A6B" w:rsidRDefault="009524DB" w:rsidP="009524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861"/>
        <w:gridCol w:w="2092"/>
      </w:tblGrid>
      <w:tr w:rsidR="009524DB" w:rsidRPr="004B4319" w:rsidTr="009524D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B431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431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431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  <w:b/>
                <w:bCs/>
              </w:rPr>
              <w:t xml:space="preserve">Значение </w:t>
            </w:r>
            <w:proofErr w:type="spellStart"/>
            <w:r w:rsidRPr="004B4319">
              <w:rPr>
                <w:rFonts w:ascii="Times New Roman" w:hAnsi="Times New Roman" w:cs="Times New Roman"/>
                <w:b/>
                <w:bCs/>
              </w:rPr>
              <w:t>К</w:t>
            </w:r>
            <w:r w:rsidRPr="004B4319">
              <w:rPr>
                <w:rFonts w:ascii="Times New Roman" w:hAnsi="Times New Roman" w:cs="Times New Roman"/>
                <w:b/>
                <w:bCs/>
                <w:vertAlign w:val="subscript"/>
              </w:rPr>
              <w:t>стр</w:t>
            </w:r>
            <w:proofErr w:type="spellEnd"/>
          </w:p>
        </w:tc>
      </w:tr>
      <w:tr w:rsidR="009524DB" w:rsidRPr="004B4319" w:rsidTr="009524D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>от 1</w:t>
            </w:r>
            <w:r>
              <w:rPr>
                <w:rFonts w:ascii="Times New Roman" w:hAnsi="Times New Roman" w:cs="Times New Roman"/>
              </w:rPr>
              <w:t>46,0</w:t>
            </w:r>
            <w:r w:rsidRPr="004B4319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>1</w:t>
            </w:r>
          </w:p>
        </w:tc>
      </w:tr>
      <w:tr w:rsidR="009524DB" w:rsidRPr="004B4319" w:rsidTr="009524D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135,0</w:t>
            </w:r>
            <w:r w:rsidRPr="004B4319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>0,9</w:t>
            </w:r>
          </w:p>
        </w:tc>
      </w:tr>
      <w:tr w:rsidR="009524DB" w:rsidRPr="004B4319" w:rsidTr="009524D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124,0</w:t>
            </w:r>
            <w:r w:rsidRPr="004B4319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>0,8</w:t>
            </w:r>
          </w:p>
        </w:tc>
      </w:tr>
      <w:tr w:rsidR="009524DB" w:rsidRPr="004B4319" w:rsidTr="009524D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113,0</w:t>
            </w:r>
            <w:r w:rsidRPr="004B4319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>0,7</w:t>
            </w:r>
          </w:p>
        </w:tc>
      </w:tr>
      <w:tr w:rsidR="009524DB" w:rsidRPr="004B4319" w:rsidTr="009524D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102,0</w:t>
            </w:r>
            <w:r w:rsidRPr="004B4319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>0,6</w:t>
            </w:r>
          </w:p>
        </w:tc>
      </w:tr>
      <w:tr w:rsidR="009524DB" w:rsidRPr="004B4319" w:rsidTr="009524D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91,0</w:t>
            </w:r>
            <w:r w:rsidRPr="004B4319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>0,5</w:t>
            </w:r>
          </w:p>
        </w:tc>
      </w:tr>
      <w:tr w:rsidR="009524DB" w:rsidRPr="004B4319" w:rsidTr="009524D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80,0</w:t>
            </w:r>
            <w:r w:rsidRPr="004B4319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>0,4</w:t>
            </w:r>
          </w:p>
        </w:tc>
      </w:tr>
      <w:tr w:rsidR="009524DB" w:rsidRPr="004B4319" w:rsidTr="009524D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69,0</w:t>
            </w:r>
            <w:r w:rsidRPr="004B4319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>0,3</w:t>
            </w:r>
          </w:p>
        </w:tc>
      </w:tr>
      <w:tr w:rsidR="009524DB" w:rsidRPr="004B4319" w:rsidTr="009524D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58,0</w:t>
            </w:r>
            <w:r w:rsidRPr="004B4319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>0,2</w:t>
            </w:r>
          </w:p>
        </w:tc>
      </w:tr>
      <w:tr w:rsidR="009524DB" w:rsidRPr="004B4319" w:rsidTr="009524D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47,0</w:t>
            </w:r>
            <w:r w:rsidRPr="004B4319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>0,1</w:t>
            </w:r>
          </w:p>
        </w:tc>
      </w:tr>
      <w:tr w:rsidR="009524DB" w:rsidRPr="004B4319" w:rsidTr="009524D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  <w:r w:rsidRPr="004B43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B4319">
              <w:rPr>
                <w:rFonts w:ascii="Times New Roman" w:hAnsi="Times New Roman" w:cs="Times New Roman"/>
              </w:rPr>
              <w:t>ниже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9524DB" w:rsidRPr="004B4319" w:rsidRDefault="009524DB" w:rsidP="00E23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19">
              <w:rPr>
                <w:rFonts w:ascii="Times New Roman" w:hAnsi="Times New Roman" w:cs="Times New Roman"/>
              </w:rPr>
              <w:t>0</w:t>
            </w:r>
          </w:p>
        </w:tc>
      </w:tr>
    </w:tbl>
    <w:p w:rsidR="009524DB" w:rsidRPr="004B4319" w:rsidRDefault="009524DB" w:rsidP="00952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4DB" w:rsidRDefault="009524D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524DB" w:rsidRDefault="009524D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524DB" w:rsidRDefault="009524D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524DB" w:rsidRDefault="009524D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524DB" w:rsidRDefault="009524D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524DB" w:rsidRDefault="009524D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524DB" w:rsidRDefault="009524D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524DB" w:rsidRDefault="009524D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524DB" w:rsidRDefault="009524D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524DB" w:rsidRDefault="009524D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524DB" w:rsidRDefault="009524D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524DB" w:rsidRDefault="009524D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524DB" w:rsidRDefault="009524D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524DB" w:rsidRDefault="009524D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A5D7A" w:rsidRDefault="006A5D7A" w:rsidP="006A5D7A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6A5D7A" w:rsidRDefault="006A5D7A" w:rsidP="006A5D7A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департамента образования,</w:t>
      </w:r>
    </w:p>
    <w:p w:rsidR="006A5D7A" w:rsidRDefault="006A5D7A" w:rsidP="006A5D7A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и молодежной политики</w:t>
      </w:r>
    </w:p>
    <w:p w:rsidR="006A5D7A" w:rsidRDefault="006A5D7A" w:rsidP="006A5D7A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5349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6A5D7A" w:rsidRDefault="006A5D7A" w:rsidP="006A5D7A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225349">
        <w:rPr>
          <w:rFonts w:ascii="Times New Roman" w:hAnsi="Times New Roman" w:cs="Times New Roman"/>
          <w:sz w:val="28"/>
          <w:szCs w:val="28"/>
        </w:rPr>
        <w:t xml:space="preserve"> __________ 2019 г. № _______</w:t>
      </w:r>
    </w:p>
    <w:p w:rsidR="009524DB" w:rsidRPr="006A5D7A" w:rsidRDefault="006A5D7A" w:rsidP="006A5D7A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D7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524DB" w:rsidRPr="006A5D7A" w:rsidRDefault="006A5D7A" w:rsidP="006A5D7A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6A5D7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критериев</w:t>
      </w:r>
      <w:r w:rsidR="009524DB" w:rsidRPr="006A5D7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и показател</w:t>
      </w:r>
      <w:r w:rsidRPr="006A5D7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ей</w:t>
      </w:r>
      <w:r w:rsidR="009524DB" w:rsidRPr="006A5D7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524DB" w:rsidRPr="006A5D7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эффективности работы руководителя организации дополнительного образования (ДШИ, ДХШ)</w:t>
      </w:r>
    </w:p>
    <w:p w:rsidR="009524DB" w:rsidRPr="009524DB" w:rsidRDefault="009524DB" w:rsidP="009524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4947" w:type="pct"/>
        <w:tblLook w:val="0000"/>
      </w:tblPr>
      <w:tblGrid>
        <w:gridCol w:w="1110"/>
        <w:gridCol w:w="6914"/>
        <w:gridCol w:w="1276"/>
      </w:tblGrid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9524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9524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/</w:t>
            </w:r>
            <w:proofErr w:type="spellStart"/>
            <w:r w:rsidRPr="009524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Баллы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Критерий 1. Результативность образовательной деятельности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Сохранность контингента </w:t>
            </w:r>
            <w:proofErr w:type="gramStart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0% до 85%;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85% до 95%;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- 95% и более.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обучающихся младшего школьного возраста (6-11 лет):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равно или меньше в сравнении с прошлым учебным годом;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</w:t>
            </w:r>
            <w:r w:rsidRPr="009524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 среднего школьного возраста (12-15 лет):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равно или меньше в сравнении с прошлым учебным годом;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обучающихся старшего школьного возраста (16-18 лет):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равно или меньше в сравнении с прошлым учебным годом;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реализуемых дополнительных общеобразовательных программ, по которым обучаются дети-инвалиды, дети с ОВЗ: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равно или меньше в сравнении с прошлым учебным годом;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</w:t>
            </w:r>
            <w:r w:rsidRPr="009524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детей-инвалидов, детей с ОВЗ, обучающихся по дополнительным общеобразовательным программам: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1.7.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детей-сирот и детей, находящихся в трудной жизненной ситуации, обучающихся по дополнительным общеобразовательным программам: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1.8.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детей-мигрантов, обучающихся по дополнительным общеобразовательным программам: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1.9.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массовых мероприятий, в которых организация приняла участие на муниципальном и межмуниципальном уровне: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1.10.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массовых мероприятий, в которых организация приняла участие на региональном и межрегиональном уровне: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1.11.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массовых мероприятий, в которых организация приняла участие на федеральном уровне: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1,5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1.12.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массовых мероприятий, в которых организация приняла участие на международном уровне: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1.13.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</w:t>
            </w:r>
            <w:r w:rsidRPr="009524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обучающихся, принявших участие в массовых мероприятиях (конкурсы, фестивали и т.д.) на муниципальном и межмуниципальном уровне, от общей численности обучающихся:</w:t>
            </w:r>
            <w:proofErr w:type="gramEnd"/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0 % до 20 %;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20 % до 50 %;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- 50 % и более 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выше значения прошлого года.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1.14.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</w:t>
            </w:r>
            <w:r w:rsidRPr="009524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обучающихся, принявших участие в массовых мероприятиях (конкурсы, фестивали и т.д.) на региональном и межрегиональном уровне, от общей численности обучающихся:</w:t>
            </w:r>
            <w:proofErr w:type="gramEnd"/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0 % до 15 %;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15 % до 40 %;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- 40 % и более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выше значения прошлого года.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1,5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1.15.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</w:t>
            </w:r>
            <w:r w:rsidRPr="009524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обучающихся, принявших участие в массовых мероприятиях (конкурсы, фестивали и т.д.) на федеральном уровне, от общей численности обучающихся:</w:t>
            </w:r>
            <w:proofErr w:type="gramEnd"/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0 % до 10 %;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10 % до 30 %;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- 30 % и более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выше значения прошлого года.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1,5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1.16.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</w:t>
            </w:r>
            <w:r w:rsidRPr="009524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обучающихся, принявших участие в массовых мероприятиях (конкурсы, фестивали и т.д.) на международном уровне, от общей численности обучающихся:</w:t>
            </w:r>
            <w:proofErr w:type="gramEnd"/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0 % до 5 %;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5 % до 30 %;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- 30 % и более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выше значения прошлого года.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2,5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1.17.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Количество призовых мест, занятых </w:t>
            </w:r>
            <w:proofErr w:type="gramStart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конкурсах, фестивалях и др. мероприятиях на муниципальном и межмуниципальном уровне: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1.18.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Количество призовых мест, занятых </w:t>
            </w:r>
            <w:proofErr w:type="gramStart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конкурсах, фестивалях и др. мероприятиях на региональном и межрегиональном уровне: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1.19.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Количество призовых мест, занятых </w:t>
            </w:r>
            <w:proofErr w:type="gramStart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конкурсах, фестивалях и др. мероприятиях на федеральном уровне: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1.20.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Количество призовых мест, занятых </w:t>
            </w:r>
            <w:proofErr w:type="gramStart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конкурсах, фестивалях и др. мероприятиях на международном уровне: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2,5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1.21.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профильных программ, разработанных организацией для обеспечения работы лагерей дневного пребывания: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1.22.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детей, охваченных различными формами летнего отдыха, самостоятельно организованного учреждением за счет бюджетных средств (спортивные сборы, лагеря, учебно-тренировочные сборы и т.д.), от общей численности обучающихся: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От 0% до 20%; 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20% до 50%;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- 50% и более;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1,5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1.23.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детей, охваченных различными формами летнего отдыха, самостоятельно организованного учреждением и обеспеченного за счет внебюджетных источников финансирования (родительские средства, спонсоры и др.), (спортивные сборы, лагеря, учебно-тренировочные сборы и т.д.), от общей численности обучающихся:</w:t>
            </w:r>
            <w:proofErr w:type="gramEnd"/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От 0% до 20%; 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20% до 50%;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- 50% и более;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Критерий 2.</w:t>
            </w:r>
            <w:r w:rsidRPr="009524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Развитие инфраструктуры для эффективного использования современных образовательных технологий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24DB" w:rsidRPr="009524DB" w:rsidTr="00E233A4">
        <w:tc>
          <w:tcPr>
            <w:tcW w:w="5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действующей локальной сети организации, обеспечивающей свободный доступ в Интернет всех участников образовательных отношений: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c>
          <w:tcPr>
            <w:tcW w:w="5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Скорость подключения к сети Интернет для всех участников образовательных отношений: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 – 2 Мбит/</w:t>
            </w:r>
            <w:proofErr w:type="gramStart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более 2 Мбит/</w:t>
            </w:r>
            <w:proofErr w:type="gramStart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524DB" w:rsidRPr="009524DB" w:rsidTr="00E233A4"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Критерий </w:t>
            </w:r>
            <w:r w:rsidRPr="009524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3. Повышение открытости, демократизация управления образовательной организацией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24DB" w:rsidRPr="009524DB" w:rsidTr="00E233A4">
        <w:tc>
          <w:tcPr>
            <w:tcW w:w="5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Наличие органа, осуществляющего государственно-общественное управление (наличие управляющего совета, общественного совета, совета </w:t>
            </w:r>
            <w:proofErr w:type="gramStart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др.):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- нет;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rPr>
          <w:trHeight w:val="273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реализованных инициатив органов государственно-общественного управления, в том числе самоуправления обучающихся: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нет,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3.3.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Наличие отвечающего требованиям к структуре и содержанию, доступного для всеобщего ознакомления отчета о результатах </w:t>
            </w:r>
            <w:proofErr w:type="spellStart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самообследования</w:t>
            </w:r>
            <w:proofErr w:type="spellEnd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(в том числе размещённого на официальном сайте ОО) о деятельности по итогам учебного года: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нет,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Частота обновления информации на сайте ОО чаще 1 раза в месяц: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3.5.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программы развития: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нет,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3.6.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Количество программ, проектов и др., реализованных за счет средств </w:t>
            </w:r>
            <w:proofErr w:type="spellStart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грантодателей</w:t>
            </w:r>
            <w:proofErr w:type="spellEnd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3.7.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договоров о сетевом взаимодействии (социальном партнерстве), заключенных с организациями различных типов для организации образовательного процесса: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9524D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дополнительных общеобразовательных программ, реализуемых посредством сетевой формы совместно с организациями различных типов: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9524D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внутренней системы оценки качества образовательной деятельности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Критерий 4. Создание комфортных условий для участников образовательных отношений (педагогов, обучающихся, родителей)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Техническое состояние. Отсутствие нарушений по технике безопасности: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отсутствие;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наличие.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4.2.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Техническое состояние. Отсутствие нарушений по охране труда и безопасности жизнедеятельности: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отсутствие;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наличие.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9524DB" w:rsidRPr="009524DB" w:rsidTr="00E233A4">
        <w:trPr>
          <w:trHeight w:val="770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Техническое состояние. Отсутствие нарушений лицензионных требований (</w:t>
            </w:r>
            <w:proofErr w:type="spellStart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Роспотреба</w:t>
            </w:r>
            <w:proofErr w:type="spellEnd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госпожнадзора</w:t>
            </w:r>
            <w:proofErr w:type="spellEnd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и др.):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отсутствие;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наличие.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9524DB" w:rsidRPr="009524DB" w:rsidTr="00E233A4">
        <w:trPr>
          <w:trHeight w:val="770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4.4.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Введение системы электронного учета ГИС «Контингент </w:t>
            </w:r>
            <w:proofErr w:type="gramStart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</w:t>
            </w:r>
            <w:proofErr w:type="gramEnd"/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4.5.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системы мониторинга удовлетворенности качеством образовательных услуг (с условием открытого доступа к результатам мониторинговых исследований на сайте ОО):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rPr>
          <w:trHeight w:val="416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4.6.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системы сигнализации «тревожная кнопка» с выводом на пульт вневедомственной охраны: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9524DB" w:rsidRPr="009524DB" w:rsidTr="00E233A4">
        <w:trPr>
          <w:trHeight w:val="416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4.7.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физической охраны образовательного учреждения и его территории: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4.8.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обучающихся, получивших в течение года травмы на занятиях и мероприятиях в ОО: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4.9.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работников, получивших в течение года травмы на производстве: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4.10.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tabs>
                <w:tab w:val="left" w:pos="336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«доступной среды» для детей с особыми образовательными потребностями: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Критерий 5. Эффективность экономической деятельности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Фонд оплаты труда педагогических работников (без внешних и внутренних совместителей) в общем фонде оплаты труда организации: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0% до 65%;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65% до 70%;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- 70% и более.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5.2.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Фонд оплаты труда административно-управленческого персонала (без внешних и внутренних совместителей) в общем фонде оплаты труда организации: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0% до 12%;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12 до 15%;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- 15% и более.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Фонд стимулирования труда (без внешних и внутренних совместителей) в общем фонде оплаты труда организации: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0% до 15%;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15 до 25%;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- 25% и более.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5.4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Объем средств, привлечённых ОО из внебюджетных источников, полученных от социальных партнёров: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0% до 5%;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- 5% и более,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- больше в сравнении с прошлым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5.5.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Объем средств, привлечённых ОО из внебюджетных источников, полученных от приносящей доход деятельности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0% до 5%;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- 5% и более,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5.6.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Среднемесячная начисленная заработная плата педагогических работников: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ниже среднемесячной начисленной заработной платы по региону;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выше или равно среднемесячной начисленной заработной платы по региону;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5.7.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обучающихся по образовательным программам по договорам об оказании платных образовательных услуг: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Критерий 6. Обеспечение ОО квалифицированными кадрами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24DB" w:rsidRPr="009524DB" w:rsidTr="00E233A4">
        <w:tc>
          <w:tcPr>
            <w:tcW w:w="5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вакансий на должности педагогических работников: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меньше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6.2.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педагогических работников, имеющих учёную степень: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6.3.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педагогических работников, имеющих ведомственные награды: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нет; 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6.4.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педагогических работников, имеющих ведомственные знаки отличия: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нет; 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6.5.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педагогических работников, имеющих муниципальные и региональные почётные звания, в соответствии с перечнем региональных и муниципальных наград («Почетный гражданин» и др.):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нет; 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6.6.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педагогических работников, имеющих государственные награды: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нет; 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6.7.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педагогических работников, принявших участие в конкурсах профессионального мастерства (конкурсы, фестивали, и т.д.), проводимых на муниципальном и межмуниципальном уровне: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6.8.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педагогических работников, принявших участие в конкурсах профессионального мастерства (конкурсы, фестивали, и т.д.), проводимых на региональном и межрегиональном уровне: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6.9.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педагогических работников, принявших участие в конкурсах профессионального мастерства (конкурсы, фестивали, и т.д.), проводимых на федеральном уровне: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6.10.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Численность педагогических работников, принявших участие в </w:t>
            </w: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конкурсах профессионального мастерства (конкурсы, фестивали, и т.д.), проводимых на международном уровне: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1,5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524DB" w:rsidRPr="009524DB" w:rsidTr="00E233A4">
        <w:trPr>
          <w:trHeight w:val="432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6.11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Численность педагогов – победителей и призеров конкурсов профессионального мастерства на муниципальном и межмуниципальном уровне: 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- 1 и более; 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</w:tc>
      </w:tr>
      <w:tr w:rsidR="009524DB" w:rsidRPr="009524DB" w:rsidTr="00E233A4">
        <w:trPr>
          <w:trHeight w:val="432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6.12.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Численность педагогов – победителей и призеров конкурсов профессионального мастерства на региональном и межрегиональном уровне: 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- 1 и более; 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1,5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rPr>
          <w:trHeight w:val="432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6.13.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Численность педагогов – победителей и призеров конкурсов профессионального мастерства на федеральном уровне: 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- 1 и более; 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1,5</w:t>
            </w:r>
          </w:p>
        </w:tc>
      </w:tr>
      <w:tr w:rsidR="009524DB" w:rsidRPr="009524DB" w:rsidTr="00E233A4">
        <w:trPr>
          <w:trHeight w:val="921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6.14.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Численность педагогов – победителей и призеров конкурсов профессионального мастерства на международном уровне: 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- 1 и более; 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2,5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6.15.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педагогических работников, педагогический стаж работы которых составляет до 5 лет, от общего количества педагогических работников: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10% до 20%;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20% до 30%;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30% и более.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1,5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6.16.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педагогических работников, имеющих высшую квалификационную категорию, от общего количества педагогических работников: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От 0% до 20%, 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- 20% и более,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6.17.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педагогических работников, имеющих высшую и первую квалификационную категорию, от общего количества педагогических работников: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0% до 50%;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50 до 75%;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- 75% и более;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1,5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6.18.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педагогических работников, имеющих публикации в официальных изданиях по профилю педагогической деятельности (в том числе электронных):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- 1 и более; 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6.19.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публикаций в официальных изданиях по профилю педагогической деятельности (в том числе о деятельности учреждения):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- 1 и более; 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6.20.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(в том числе в форме сетевого взаимодействия):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6.21.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педагогических и административных работников, являющихся региональными, федеральными и международными экспертами в рамках реализации различных направлений профессиональной деятельности (в том числе члены жюри, судьи и др.):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- 1 и более; 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9524DB" w:rsidRPr="009524DB" w:rsidTr="00E233A4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6.22.</w:t>
            </w:r>
          </w:p>
        </w:tc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</w:t>
            </w:r>
            <w:r w:rsidRPr="009524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педагогического и административно-управленческого персонала, прошедшего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от общей численности педагогического и административно-управленческого персонала: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0% до 20%;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- 20% и более;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годом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DB" w:rsidRPr="009524DB" w:rsidRDefault="009524DB" w:rsidP="009524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1,0</w:t>
            </w:r>
          </w:p>
          <w:p w:rsidR="009524DB" w:rsidRPr="009524DB" w:rsidRDefault="009524DB" w:rsidP="00952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24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1,5</w:t>
            </w:r>
          </w:p>
        </w:tc>
      </w:tr>
    </w:tbl>
    <w:p w:rsidR="009524DB" w:rsidRDefault="009524D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233A4" w:rsidRDefault="00E233A4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675E9" w:rsidRDefault="006675E9" w:rsidP="00E233A4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E233A4" w:rsidRDefault="00E233A4" w:rsidP="00E233A4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6675E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образования,</w:t>
      </w:r>
    </w:p>
    <w:p w:rsidR="00E233A4" w:rsidRDefault="00E233A4" w:rsidP="00E233A4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и молодежной политики</w:t>
      </w:r>
    </w:p>
    <w:p w:rsidR="00E233A4" w:rsidRDefault="00E233A4" w:rsidP="00E233A4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5349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E233A4" w:rsidRDefault="00E233A4" w:rsidP="00E233A4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225349">
        <w:rPr>
          <w:rFonts w:ascii="Times New Roman" w:hAnsi="Times New Roman" w:cs="Times New Roman"/>
          <w:sz w:val="28"/>
          <w:szCs w:val="28"/>
        </w:rPr>
        <w:t xml:space="preserve"> __________ 2019 г. № _______</w:t>
      </w:r>
    </w:p>
    <w:p w:rsidR="00E233A4" w:rsidRDefault="00E233A4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0C4C" w:rsidRDefault="00764C6E" w:rsidP="00764C6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64C6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Рекомендуемые значения коэффициента стимулирования руководителя (</w:t>
      </w:r>
      <w:proofErr w:type="spellStart"/>
      <w:r w:rsidRPr="00764C6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К</w:t>
      </w:r>
      <w:r w:rsidRPr="00764C6E">
        <w:rPr>
          <w:rFonts w:ascii="Times New Roman" w:hAnsi="Times New Roman" w:cs="Times New Roman"/>
          <w:b/>
          <w:bCs/>
          <w:sz w:val="28"/>
          <w:szCs w:val="28"/>
          <w:vertAlign w:val="subscript"/>
          <w:lang w:eastAsia="zh-CN"/>
        </w:rPr>
        <w:t>стр</w:t>
      </w:r>
      <w:proofErr w:type="spellEnd"/>
      <w:r w:rsidRPr="00764C6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) организации </w:t>
      </w:r>
      <w:r w:rsidRPr="00764C6E">
        <w:rPr>
          <w:rFonts w:ascii="Times New Roman" w:hAnsi="Times New Roman" w:cs="Times New Roman"/>
          <w:b/>
          <w:sz w:val="28"/>
          <w:szCs w:val="28"/>
          <w:lang w:eastAsia="zh-CN"/>
        </w:rPr>
        <w:t>дополнительного образования</w:t>
      </w:r>
    </w:p>
    <w:p w:rsidR="00764C6E" w:rsidRPr="00764C6E" w:rsidRDefault="00764C6E" w:rsidP="00764C6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764C6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(ДШИ, ДХШ)</w:t>
      </w:r>
      <w:r w:rsidRPr="00764C6E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764C6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в зависимости от суммы баллов </w:t>
      </w:r>
    </w:p>
    <w:p w:rsidR="00764C6E" w:rsidRPr="00764C6E" w:rsidRDefault="00764C6E" w:rsidP="00764C6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861"/>
        <w:gridCol w:w="1950"/>
      </w:tblGrid>
      <w:tr w:rsidR="00764C6E" w:rsidRPr="00764C6E" w:rsidTr="00764C6E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764C6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764C6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proofErr w:type="spellStart"/>
            <w:r w:rsidRPr="00764C6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Сумма баллов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Значение </w:t>
            </w:r>
            <w:proofErr w:type="spellStart"/>
            <w:r w:rsidRPr="00764C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</w:t>
            </w:r>
            <w:r w:rsidRPr="00764C6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zh-CN"/>
              </w:rPr>
              <w:t>стр</w:t>
            </w:r>
            <w:proofErr w:type="spellEnd"/>
          </w:p>
        </w:tc>
      </w:tr>
      <w:tr w:rsidR="00764C6E" w:rsidRPr="00764C6E" w:rsidTr="00764C6E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 </w:t>
            </w:r>
            <w:r w:rsidRPr="00764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29,0 до 119,3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764C6E" w:rsidRPr="00764C6E" w:rsidTr="00764C6E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119,3 до 109,6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0,9</w:t>
            </w:r>
          </w:p>
        </w:tc>
      </w:tr>
      <w:tr w:rsidR="00764C6E" w:rsidRPr="00764C6E" w:rsidTr="00764C6E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109,6 до 99,9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0,8</w:t>
            </w:r>
          </w:p>
        </w:tc>
      </w:tr>
      <w:tr w:rsidR="00764C6E" w:rsidRPr="00764C6E" w:rsidTr="00764C6E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99,9 до 90,2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0,7</w:t>
            </w:r>
          </w:p>
        </w:tc>
      </w:tr>
      <w:tr w:rsidR="00764C6E" w:rsidRPr="00764C6E" w:rsidTr="00764C6E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90,2 до 80,5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</w:t>
            </w:r>
          </w:p>
        </w:tc>
      </w:tr>
      <w:tr w:rsidR="00764C6E" w:rsidRPr="00764C6E" w:rsidTr="00764C6E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80,5 до 70,8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764C6E" w:rsidRPr="00764C6E" w:rsidTr="00764C6E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70,8 до 61,1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0,4</w:t>
            </w:r>
          </w:p>
        </w:tc>
      </w:tr>
      <w:tr w:rsidR="00764C6E" w:rsidRPr="00764C6E" w:rsidTr="00764C6E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61,1 до 51,4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764C6E" w:rsidRPr="00764C6E" w:rsidTr="00764C6E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51,4 до 41,7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</w:t>
            </w:r>
          </w:p>
        </w:tc>
      </w:tr>
      <w:tr w:rsidR="00764C6E" w:rsidRPr="00764C6E" w:rsidTr="00764C6E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41,7 до 32,0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0,1</w:t>
            </w:r>
          </w:p>
        </w:tc>
      </w:tr>
      <w:tr w:rsidR="00764C6E" w:rsidRPr="00764C6E" w:rsidTr="00764C6E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32,0 и ниже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64C6E" w:rsidRPr="00764C6E" w:rsidRDefault="00764C6E" w:rsidP="00764C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C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E233A4" w:rsidRDefault="00E233A4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D2623" w:rsidRDefault="007D2623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D2623" w:rsidRDefault="007D2623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D2623" w:rsidRDefault="007D2623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D2623" w:rsidRDefault="007D2623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D2623" w:rsidRDefault="007D2623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D2623" w:rsidRDefault="007D2623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D2623" w:rsidRDefault="007D2623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675E9" w:rsidRDefault="006675E9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675E9" w:rsidRDefault="006675E9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D2623" w:rsidRDefault="007D2623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D2623" w:rsidRDefault="007D2623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D1477" w:rsidRDefault="00CD1477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D1477" w:rsidRDefault="00CD1477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D2623" w:rsidRDefault="007D2623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A5D7A" w:rsidRDefault="006A5D7A" w:rsidP="006A5D7A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</w:t>
      </w:r>
    </w:p>
    <w:p w:rsidR="006A5D7A" w:rsidRDefault="006A5D7A" w:rsidP="006A5D7A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департамента образования,</w:t>
      </w:r>
    </w:p>
    <w:p w:rsidR="006A5D7A" w:rsidRDefault="006A5D7A" w:rsidP="006A5D7A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и молодежной политики</w:t>
      </w:r>
    </w:p>
    <w:p w:rsidR="006A5D7A" w:rsidRDefault="006A5D7A" w:rsidP="006A5D7A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5349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6A5D7A" w:rsidRDefault="006A5D7A" w:rsidP="006A5D7A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225349">
        <w:rPr>
          <w:rFonts w:ascii="Times New Roman" w:hAnsi="Times New Roman" w:cs="Times New Roman"/>
          <w:sz w:val="28"/>
          <w:szCs w:val="28"/>
        </w:rPr>
        <w:t xml:space="preserve"> __________ 2019 г. № _______</w:t>
      </w:r>
    </w:p>
    <w:p w:rsidR="007D2623" w:rsidRDefault="007D2623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14C5B" w:rsidRPr="00A14C5B" w:rsidRDefault="00A14C5B" w:rsidP="00A14C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14C5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Критерии и показатели</w:t>
      </w:r>
      <w:r w:rsidRPr="00A14C5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14C5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эффективности работы руководителя организации дополнительного образования (ДЮСШ) </w:t>
      </w:r>
    </w:p>
    <w:p w:rsidR="00A14C5B" w:rsidRPr="00A14C5B" w:rsidRDefault="00A14C5B" w:rsidP="00A14C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4922" w:type="pct"/>
        <w:tblLook w:val="0000"/>
      </w:tblPr>
      <w:tblGrid>
        <w:gridCol w:w="753"/>
        <w:gridCol w:w="7401"/>
        <w:gridCol w:w="1099"/>
      </w:tblGrid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A14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A14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/</w:t>
            </w:r>
            <w:proofErr w:type="spellStart"/>
            <w:r w:rsidRPr="00A14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Баллы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Критерий 1. Результативность образовательной деятельности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Сохранность контингента </w:t>
            </w:r>
            <w:proofErr w:type="gram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0% до 85%;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85% до 95%;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- 95% и более.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Численность </w:t>
            </w:r>
            <w:proofErr w:type="gram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спортивно-оздоровительного этапа подготовки: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равно или меньше в сравнении с прошлым учебным годом;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Численность </w:t>
            </w:r>
            <w:proofErr w:type="gram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этапе начальной подготовки: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равно или меньше в сравнении с прошлым учебным годом;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Численность </w:t>
            </w:r>
            <w:proofErr w:type="gram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этапе спортивной специализации (учебно-тренировочном):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равно или меньше в сравнении с прошлым учебным годом;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</w:t>
            </w:r>
            <w:r w:rsidRPr="00A14C5B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этапе совершенствования спортивного мастерства: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равно или меньше в сравнении с прошлым учебным годом;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</w:t>
            </w:r>
            <w:r w:rsidRPr="00A14C5B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этапе высшего спортивного мастерства: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равно или меньше в сравнении с прошлым учебным годом;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1.7.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реализуемых дополнительных общеобразовательных программ по работе с детьми-инвалидами, детьми с ОВЗ: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равно или меньше в сравнении с прошлым учебным годом;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0,5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1.8.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Численность </w:t>
            </w:r>
            <w:proofErr w:type="gram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 дополнительным общеобразовательным программам, направленным на работу с детьми-инвалидами, детьми с ОВЗ: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1.9.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детей-сирот и детей, находящихся в трудной жизненной ситуации, обучающихся по дополнительным общеобразовательным программам: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1.10.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детей-мигрантов, обучающихся по дополнительным общеобразовательным программам: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1.11.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обучающихся, для которых разработан и реализуется индивидуальный учебный план и график индивидуальных занятий: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годом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1.12.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физкультурно-спортивных мероприятий, в которых организация приняла участие на муниципальном и межмуниципальном уровне: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1.13.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физкультурно-спортивных мероприятий, в которых организация приняла участие на региональном и межрегиональном уровне: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1.14.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физкультурно-спортивных мероприятий, в которых организация приняла участие на федеральном уровне: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1,5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1.15.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физкультурно-спортивных мероприятий, в которых организация приняла участие на международном уровне: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1.16.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</w:t>
            </w:r>
            <w:r w:rsidRPr="00A14C5B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обучающихся, принявших участие в массовых физкультурно-спортивных мероприятиях на муниципальном и межмуниципальном уровне, от общей численности обучающихся:</w:t>
            </w:r>
            <w:proofErr w:type="gramEnd"/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0 % до 20 %;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20 % до 50 %;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- 50 % и более 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выше значения прошлого года.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1.17.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</w:t>
            </w:r>
            <w:r w:rsidRPr="00A14C5B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обучающихся, принявших участие в массовых физкультурно-спортивных мероприятиях на региональном и межрегиональном уровне, от общей численности обучающихся:</w:t>
            </w:r>
            <w:proofErr w:type="gramEnd"/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0 % до 15 %;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15 % до 40 %;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- 40 % и более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выше значения прошлого года.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1,5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1.18.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</w:t>
            </w:r>
            <w:r w:rsidRPr="00A14C5B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обучающихся, принявших участие в массовых физкультурно-спортивных мероприятиях на федеральном уровне, от общей численности обучающихся:</w:t>
            </w:r>
            <w:proofErr w:type="gramEnd"/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0 % до 10 %;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10 % до 30 %;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- 30 % и более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выше значения прошлого года.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1,5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1.19.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</w:t>
            </w:r>
            <w:r w:rsidRPr="00A14C5B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обучающихся, принявших участие в массовых физкультурно-спортивных мероприятиях на международном уровне, от общей численности обучающихся:</w:t>
            </w:r>
            <w:proofErr w:type="gramEnd"/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0 % до 5 %;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5 % до 30 %;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- 30 % и более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выше значения прошлого года.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2,5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1.20.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Количество призовых мест, занятых </w:t>
            </w:r>
            <w:proofErr w:type="gram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массовых физкультурно-спортивных мероприятиях на муниципальном и межмуниципальном уровне: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- 0; 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1.21.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Количество призовых мест, занятых </w:t>
            </w:r>
            <w:proofErr w:type="gram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массовых физкультурно-спортивных мероприятиях на региональном и межрегиональном уровне: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1.22.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Количество призовых мест, занятых </w:t>
            </w:r>
            <w:proofErr w:type="gram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массовых физкультурно-спортивных мероприятиях федеральном уровне: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- 1 и более;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tabs>
                <w:tab w:val="left" w:pos="251"/>
                <w:tab w:val="center" w:pos="49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2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1.23.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Количество призовых мест, занятых </w:t>
            </w:r>
            <w:proofErr w:type="gram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массовых физкультурно-спортивных мероприятиях на международном уровне: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2,5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1.24.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профильных программ, разработанных организацией для обеспечения работы лагерей дневного пребывания: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1.25.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детей, охваченных различными формами летнего отдыха, самостоятельно организованного учреждением за счет бюджетных средств (спортивные сборы, лагеря, учебно-тренировочные сборы и т.д.), от общей численности обучающихся: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От 0% до 20%; 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20% до 50%;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- 50% и более;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1,5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1.26.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детей, охваченных различными формами летнего отдыха, самостоятельно организованного учреждением и обеспеченного за счет внебюджетных источников финансирования (родительские средства, спонсоры и др.), (спортивные сборы, лагеря, учебно-тренировочные сборы и т.д.), от общей численности обучающихся:</w:t>
            </w:r>
            <w:proofErr w:type="gramEnd"/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От 0% до 20%; 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20% до 50%;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- 50% и более;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rPr>
          <w:trHeight w:val="1603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1.27.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tabs>
                <w:tab w:val="left" w:pos="103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Численность </w:t>
            </w:r>
            <w:proofErr w:type="gram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имеющих спортивные разряды: кандидат в мастера спорта, первый спортивный разряд:</w:t>
            </w:r>
          </w:p>
          <w:p w:rsidR="00A14C5B" w:rsidRPr="00A14C5B" w:rsidRDefault="00A14C5B" w:rsidP="00A14C5B">
            <w:pPr>
              <w:tabs>
                <w:tab w:val="left" w:pos="10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A14C5B" w:rsidRPr="00A14C5B" w:rsidRDefault="00A14C5B" w:rsidP="00A14C5B">
            <w:pPr>
              <w:tabs>
                <w:tab w:val="left" w:pos="1038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rPr>
          <w:trHeight w:val="1641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1.28.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tabs>
                <w:tab w:val="left" w:pos="103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Численность </w:t>
            </w:r>
            <w:proofErr w:type="gram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имеющих спортивные разряды: второй спортивный разряд, третий спортивный разряд:</w:t>
            </w:r>
          </w:p>
          <w:p w:rsidR="00A14C5B" w:rsidRPr="00A14C5B" w:rsidRDefault="00A14C5B" w:rsidP="00A14C5B">
            <w:pPr>
              <w:tabs>
                <w:tab w:val="left" w:pos="10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A14C5B" w:rsidRPr="00A14C5B" w:rsidRDefault="00A14C5B" w:rsidP="00A14C5B">
            <w:pPr>
              <w:tabs>
                <w:tab w:val="left" w:pos="103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rPr>
          <w:trHeight w:val="1665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1.29.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tabs>
                <w:tab w:val="left" w:pos="103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Численность </w:t>
            </w:r>
            <w:proofErr w:type="gram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имеющих спортивные разряды: первый юношеский разряд, второй юношеский разряд, третий юношеский разряд:</w:t>
            </w:r>
          </w:p>
          <w:p w:rsidR="00A14C5B" w:rsidRPr="00A14C5B" w:rsidRDefault="00A14C5B" w:rsidP="00A14C5B">
            <w:pPr>
              <w:tabs>
                <w:tab w:val="left" w:pos="10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A14C5B" w:rsidRPr="00A14C5B" w:rsidRDefault="00A14C5B" w:rsidP="00A14C5B">
            <w:pPr>
              <w:tabs>
                <w:tab w:val="left" w:pos="103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Критерий 2.</w:t>
            </w:r>
            <w:r w:rsidRPr="00A14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Развитие инфраструктуры для эффективного использования современных образовательных технологий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действующей локальной сети организации, обеспечивающей свободный доступ в Интернет всех участников образовательных отношений: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на балансе образовательной организации спортивных объектов и спортивных сооружений, используемых в процессе образовательной деятельности для проведения учебно-тренировочных занятий: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Критерий </w:t>
            </w:r>
            <w:r w:rsidRPr="00A14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3. Повышение открытости, демократизация управления образовательной организацией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Наличие отвечающего требованиям к структуре и содержанию, доступного для всеобщего ознакомления отчета о результатах </w:t>
            </w:r>
            <w:proofErr w:type="spell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самообследования</w:t>
            </w:r>
            <w:proofErr w:type="spellEnd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(в том числе размещённого на официальном сайте ОО) о деятельности по итогам учебного года: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нет,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Частота обновления информации на сайте ОО чаще 1 раза в месяц: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нет,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программы развития: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нет,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договоров о сетевом взаимодействии (социальном партнерстве), заключенных с организациями различных типов для организации образовательного процесса: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3.5.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дополнительных общеобразовательных программ, реализуемых посредством сетевой формы совместно с организациями различных типов: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  <w:lastRenderedPageBreak/>
              <w:t>3.6.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внутренней системы оценки качества образовательной деятельности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Критерий 4. Создание комфортных условий для участников образовательных отношений (педагогов, обучающихся, родителей)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Техническое состояние. Отсутствие нарушений по технике безопасности: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отсутствие;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наличие.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Техническое состояние. Отсутствие нарушений по охране труда и безопасности жизнедеятельности: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отсутствие;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наличие.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A14C5B" w:rsidRPr="00A14C5B" w:rsidTr="006F0532">
        <w:trPr>
          <w:trHeight w:val="77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Техническое состояние. Отсутствие нарушений лицензионных требований (</w:t>
            </w:r>
            <w:proofErr w:type="spell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Роспотребнадзора</w:t>
            </w:r>
            <w:proofErr w:type="spellEnd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госпожнадзора</w:t>
            </w:r>
            <w:proofErr w:type="spellEnd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и др.):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отсутствие;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наличие.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A14C5B" w:rsidRPr="00A14C5B" w:rsidTr="006F0532">
        <w:trPr>
          <w:trHeight w:val="77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4.4.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Введение системы электронного учета ГИС «Контингент </w:t>
            </w:r>
            <w:proofErr w:type="gram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</w:t>
            </w:r>
            <w:proofErr w:type="gramEnd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4.5.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системы мониторинга удовлетворенности качеством образовательных услуг (с условием открытого доступа к результатам мониторинговых исследований на сайте ОО):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rPr>
          <w:trHeight w:val="416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4.6.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системы сигнализации «тревожная кнопка» с выводом на пульт вневедомственной охраны: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rPr>
          <w:trHeight w:val="416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4.7.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физической охраны образовательного учреждения и его территории: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нет,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4.8.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обучающихся, получивших в течение года травмы на занятиях и мероприятиях в ОО: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4.9.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работников, получивших в течение года травмы на производстве: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4.10.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«доступной среды»: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4.11.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Наличие у образовательной организации договора о медицинском обслуживании </w:t>
            </w:r>
            <w:proofErr w:type="gramStart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нет,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Критерий 5. Эффективность экономической деятельности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Фонд оплаты труда педагогических работников (без внешних и внутренних совместителей) в общем фонде оплаты труда организации: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0% до 65%;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65% до 70%;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- 70% и более.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tabs>
                <w:tab w:val="left" w:pos="218"/>
                <w:tab w:val="center" w:pos="49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A14C5B" w:rsidRPr="00A14C5B" w:rsidRDefault="00A14C5B" w:rsidP="00A14C5B">
            <w:pPr>
              <w:tabs>
                <w:tab w:val="left" w:pos="218"/>
                <w:tab w:val="center" w:pos="49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Фонд оплаты труда административно-управленческого персонала (без внешних и внутренних совместителей) в общем фонде оплаты труда организации: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0% до 12%;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12 до 15%;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- 15% и более.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Фонд стимулирования труда (без внешних и внутренних совместителей) в общем фонде оплаты труда организации: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0% до 15%;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15 до 25%;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- 25% и более.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5.4.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Объем средств, привлечённых ОО из внебюджетных источников, полученных от социальных партнёров: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0% до 5%;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- 5% и более,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- больше в сравнении с прошлым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5.5.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Объем средств, привлечённых ОО из внебюджетных источников, полученных от приносящей доход деятельности: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0% до 5%;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- 5% и более,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больше в сравнении с прошлым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0,5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5.6.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Среднемесячная начисленная заработная плата педагогических работников: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ниже среднемесячной начисленной заработной платы по региону;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выше или равно среднемесячной начисленной заработной платы по региону;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выше в сравнении с прошлым учебным годом более.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5.7.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обучающихся по образовательным программам по договорам об оказании платных образовательных услуг: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Критерий 6. Обеспечение ОО квалифицированными кадрами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C5B" w:rsidRPr="00A14C5B" w:rsidTr="006F0532"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вакансий на должности педагогических работников: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нет; 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меньше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педагогических работников, имеющих ученую степень: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14C5B" w:rsidRPr="00A14C5B" w:rsidTr="006F0532">
        <w:trPr>
          <w:trHeight w:val="1541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6.3.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Наличие педагогических работников, имеющих спортивные звания: мастер спорта России Международного класса, мастер спорта России, гроссмейстер России: 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14C5B" w:rsidRPr="00A14C5B" w:rsidTr="006F0532">
        <w:trPr>
          <w:trHeight w:val="1541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6.4.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педагогических работников, имеющих почетные спортивные звания: «Заслуженный тренер России», «Заслуженный мастер спорта России», «Почетный спортивный судья России»: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14C5B" w:rsidRPr="00A14C5B" w:rsidTr="006F0532">
        <w:trPr>
          <w:trHeight w:val="557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6.5.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педагогических работников, имеющих ведомственные награды Министерства спорта Российской Федерации: почетный знак «За заслуги в развитии физической культуры и спорта», медаль Петра Лесгафта, медаль Николая Озерова, нагрудный знак «Отличник физической культуры и спорта», Почетная грамота Министерства спорта Российской Федерации, Благодарность Министра спорта Российской Федерации: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6.6.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педагогических работников, имеющих муниципальные и региональные почётные звания, в соответствии с перечнем региональных и муниципальных наград («Почетный гражданин» и др.):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нет; 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6.7.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педагогических работников, имеющих государственные награды: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нет; 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6.8.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педагогических работников, принявших участие в конкурсах профессионального мастерства, проводимых на муниципальном и межмуниципальном уровне: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6.9.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педагогических работников, принявших участие в конкурсах профессионального мастерства, проводимых на региональном и межрегиональном уровне: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6.10.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педагогических работников, принявших участие в конкурсах профессионального мастерства, проводимых на федеральном уровне: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6.11.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педагогических работников, принявших участие в конкурсах профессионального мастерства, проводимых на международном уровне: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 и более;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1,5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14C5B" w:rsidRPr="00A14C5B" w:rsidTr="006F0532">
        <w:trPr>
          <w:trHeight w:val="308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6.12.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педагогов – победителей и призеров конкурсов профессионального мастерства, проводимых на муниципальном и межмуниципальном уровне: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- 1 и более; </w:t>
            </w:r>
          </w:p>
          <w:p w:rsidR="00A14C5B" w:rsidRPr="00A14C5B" w:rsidRDefault="00A14C5B" w:rsidP="00A14C5B">
            <w:pPr>
              <w:tabs>
                <w:tab w:val="left" w:pos="10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rPr>
          <w:trHeight w:val="308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6.13.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педагогов – победителей и призеров конкурсов профессионального мастерства, проводимых на региональном уровне: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- 1 и более; </w:t>
            </w:r>
          </w:p>
          <w:p w:rsidR="00A14C5B" w:rsidRPr="00A14C5B" w:rsidRDefault="00A14C5B" w:rsidP="00A14C5B">
            <w:pPr>
              <w:tabs>
                <w:tab w:val="left" w:pos="10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1,5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rPr>
          <w:trHeight w:val="308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6.14.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Численность педагогов – победителей и призеров конкурсов профессионального мастерства, проводимых на федеральном уровне: 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- 1 и более; </w:t>
            </w:r>
          </w:p>
          <w:p w:rsidR="00A14C5B" w:rsidRPr="00A14C5B" w:rsidRDefault="00A14C5B" w:rsidP="00A14C5B">
            <w:pPr>
              <w:tabs>
                <w:tab w:val="left" w:pos="10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1,5</w:t>
            </w:r>
          </w:p>
        </w:tc>
      </w:tr>
      <w:tr w:rsidR="00A14C5B" w:rsidRPr="00A14C5B" w:rsidTr="006F0532">
        <w:trPr>
          <w:trHeight w:val="1645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6.15.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Численность педагогов – победителей и призеров конкурсов профессионального мастерства, проводимых на международном уровне: 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- 1 и более; </w:t>
            </w:r>
          </w:p>
          <w:p w:rsidR="00A14C5B" w:rsidRPr="00A14C5B" w:rsidRDefault="00A14C5B" w:rsidP="00A14C5B">
            <w:pPr>
              <w:tabs>
                <w:tab w:val="left" w:pos="10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2,5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6.16.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педагогических работников, педагогический стаж работы которых составляет до 5 лет, от общего количества педагогических работников: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10% до 20%;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20% до 30%;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30% и более.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1,5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6.17.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педагогических работников, имеющих высшую квалификационную категорию, от общего количества педагогических работников: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0% до 20%;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- 20% и более;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6.18.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педагогических работников, имеющих высшую и первую квалификационную категорию, от общего количества педагогических работников: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0% до 50%;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50% до 75%;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- 75% и более.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1,5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6.19.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педагогических работников, имеющих публикации в официальных изданиях по профилю педагогической деятельности (в том числе электронных):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- 1 и более; 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6.20.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публикаций в официальных изданиях по профилю педагогической деятельности (в том числе о деятельности учреждения):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- 1 и более; 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6.21.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</w:t>
            </w: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детей, требующих повышенного педагогического внимания (в том числе в форме сетевого взаимодействия):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нет;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да.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6.22.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педагогических работников, имеющих квалификационные категории спортивных судей: спортивный судья всероссийских категорий, спортивный судья первой категории, спортивный судья второй категории, спортивный судья третьей категории, юный спортивный судья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- 1 и более; 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6.23.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педагогических и административных работников, являющихся региональными, федеральными и международными экспертами в рамках реализации различных направлений образовательной, спортивной и научной деятельности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- 0;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- 1 и более; 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учебным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6F0532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6.24.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</w:t>
            </w:r>
            <w:r w:rsidRPr="00A14C5B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педагогического и административно-управленческого персонала, прошедшего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от общей численности педагогического и административно-управленческого персонала: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 0% до 20%;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- 20% и более;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больше в сравнении с прошлым годом.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5B" w:rsidRPr="00A14C5B" w:rsidRDefault="00A14C5B" w:rsidP="00A14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A14C5B" w:rsidRPr="00A14C5B" w:rsidRDefault="00A14C5B" w:rsidP="00A14C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4C5B" w:rsidRDefault="00A14C5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14C5B" w:rsidRDefault="00A14C5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14C5B" w:rsidRDefault="00A14C5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14C5B" w:rsidRDefault="00A14C5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14C5B" w:rsidRDefault="00A14C5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14C5B" w:rsidRDefault="00A14C5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14C5B" w:rsidRDefault="00A14C5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14C5B" w:rsidRDefault="00A14C5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14C5B" w:rsidRDefault="00A14C5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14C5B" w:rsidRDefault="00A14C5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002E4" w:rsidRDefault="008002E4" w:rsidP="008002E4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14C5B" w:rsidRDefault="008002E4" w:rsidP="00A14C5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4C5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14C5B">
        <w:rPr>
          <w:rFonts w:ascii="Times New Roman" w:hAnsi="Times New Roman" w:cs="Times New Roman"/>
          <w:sz w:val="28"/>
          <w:szCs w:val="28"/>
        </w:rPr>
        <w:t xml:space="preserve"> департамента образования,</w:t>
      </w:r>
    </w:p>
    <w:p w:rsidR="00A14C5B" w:rsidRDefault="00A14C5B" w:rsidP="00A14C5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и молодежной политики</w:t>
      </w:r>
    </w:p>
    <w:p w:rsidR="00A14C5B" w:rsidRDefault="00A14C5B" w:rsidP="00A14C5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5349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A14C5B" w:rsidRDefault="00A14C5B" w:rsidP="00A14C5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225349">
        <w:rPr>
          <w:rFonts w:ascii="Times New Roman" w:hAnsi="Times New Roman" w:cs="Times New Roman"/>
          <w:sz w:val="28"/>
          <w:szCs w:val="28"/>
        </w:rPr>
        <w:t xml:space="preserve"> __________ 2019 г. № _______</w:t>
      </w:r>
    </w:p>
    <w:p w:rsidR="00A14C5B" w:rsidRDefault="00A14C5B" w:rsidP="00A14C5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14C5B" w:rsidRPr="00A14C5B" w:rsidRDefault="00A14C5B" w:rsidP="00A14C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14C5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Рекомендуемые значения коэффициента стимулирования руководителя (</w:t>
      </w:r>
      <w:proofErr w:type="spellStart"/>
      <w:r w:rsidRPr="00A14C5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К</w:t>
      </w:r>
      <w:r w:rsidRPr="00A14C5B">
        <w:rPr>
          <w:rFonts w:ascii="Times New Roman" w:hAnsi="Times New Roman" w:cs="Times New Roman"/>
          <w:b/>
          <w:bCs/>
          <w:sz w:val="28"/>
          <w:szCs w:val="28"/>
          <w:vertAlign w:val="subscript"/>
          <w:lang w:eastAsia="zh-CN"/>
        </w:rPr>
        <w:t>стр</w:t>
      </w:r>
      <w:proofErr w:type="spellEnd"/>
      <w:r w:rsidRPr="00A14C5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) </w:t>
      </w:r>
      <w:r w:rsidRPr="00A14C5B">
        <w:rPr>
          <w:rFonts w:ascii="Times New Roman" w:hAnsi="Times New Roman" w:cs="Times New Roman"/>
          <w:b/>
          <w:sz w:val="28"/>
          <w:szCs w:val="28"/>
          <w:lang w:eastAsia="zh-CN"/>
        </w:rPr>
        <w:t>организации дополнительного образования</w:t>
      </w:r>
      <w:r w:rsidRPr="00A14C5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(ДЮСШ), в зависимости от суммы баллов</w:t>
      </w:r>
    </w:p>
    <w:p w:rsidR="00A14C5B" w:rsidRPr="00A14C5B" w:rsidRDefault="00A14C5B" w:rsidP="00A14C5B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861"/>
        <w:gridCol w:w="2092"/>
      </w:tblGrid>
      <w:tr w:rsidR="00A14C5B" w:rsidRPr="00A14C5B" w:rsidTr="00A14C5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A14C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A14C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proofErr w:type="spellStart"/>
            <w:r w:rsidRPr="00A14C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Сумма баллов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Значение </w:t>
            </w:r>
            <w:proofErr w:type="spellStart"/>
            <w:r w:rsidRPr="00A14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</w:t>
            </w:r>
            <w:r w:rsidRPr="00A14C5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zh-CN"/>
              </w:rPr>
              <w:t>стр</w:t>
            </w:r>
            <w:proofErr w:type="spellEnd"/>
          </w:p>
        </w:tc>
      </w:tr>
      <w:tr w:rsidR="00A14C5B" w:rsidRPr="00A14C5B" w:rsidTr="00A14C5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137,0 до 126,7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14C5B" w:rsidRPr="00A14C5B" w:rsidTr="00A14C5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126,7 до 116,4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0,9</w:t>
            </w:r>
          </w:p>
        </w:tc>
      </w:tr>
      <w:tr w:rsidR="00A14C5B" w:rsidRPr="00A14C5B" w:rsidTr="00A14C5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116,4 до 106,1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0,8</w:t>
            </w:r>
          </w:p>
        </w:tc>
      </w:tr>
      <w:tr w:rsidR="00A14C5B" w:rsidRPr="00A14C5B" w:rsidTr="00A14C5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106,1 до 95,8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0,7</w:t>
            </w:r>
          </w:p>
        </w:tc>
      </w:tr>
      <w:tr w:rsidR="00A14C5B" w:rsidRPr="00A14C5B" w:rsidTr="00A14C5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95,8 до 85,5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</w:t>
            </w:r>
          </w:p>
        </w:tc>
      </w:tr>
      <w:tr w:rsidR="00A14C5B" w:rsidRPr="00A14C5B" w:rsidTr="00A14C5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85,5 до 75,2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A14C5B" w:rsidRPr="00A14C5B" w:rsidTr="00A14C5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75,2 до 64,9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0,4</w:t>
            </w:r>
          </w:p>
        </w:tc>
      </w:tr>
      <w:tr w:rsidR="00A14C5B" w:rsidRPr="00A14C5B" w:rsidTr="00A14C5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64,9 до 54,6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A14C5B" w:rsidRPr="00A14C5B" w:rsidTr="00A14C5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54,6 до 44,3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</w:t>
            </w:r>
          </w:p>
        </w:tc>
      </w:tr>
      <w:tr w:rsidR="00A14C5B" w:rsidRPr="00A14C5B" w:rsidTr="00A14C5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44,3 до 34,0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0,1</w:t>
            </w:r>
          </w:p>
        </w:tc>
      </w:tr>
      <w:tr w:rsidR="00A14C5B" w:rsidRPr="00A14C5B" w:rsidTr="00A14C5B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34,0 и ниже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A14C5B" w:rsidRPr="00A14C5B" w:rsidRDefault="00A14C5B" w:rsidP="00A14C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4C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A14C5B" w:rsidRDefault="00A14C5B" w:rsidP="00A14C5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14C5B" w:rsidRDefault="00A14C5B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B0420" w:rsidRDefault="007B0420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B0420" w:rsidRDefault="007B0420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B0420" w:rsidRDefault="007B0420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B0420" w:rsidRDefault="007B0420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B0420" w:rsidRDefault="007B0420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E0CAA" w:rsidRDefault="00AE0CAA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E0CAA" w:rsidRDefault="00AE0CAA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B0420" w:rsidRDefault="007B0420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B0420" w:rsidRDefault="007B0420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B0420" w:rsidRDefault="007B0420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B0420" w:rsidRDefault="007B0420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B0420" w:rsidRDefault="007B0420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B0420" w:rsidRDefault="007B0420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B0420" w:rsidRDefault="006A5D7A" w:rsidP="007B0420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7B0420" w:rsidRDefault="007B0420" w:rsidP="007B0420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6A5D7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образования,</w:t>
      </w:r>
    </w:p>
    <w:p w:rsidR="007B0420" w:rsidRDefault="007B0420" w:rsidP="007B0420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и молодежной политики</w:t>
      </w:r>
    </w:p>
    <w:p w:rsidR="007B0420" w:rsidRDefault="007B0420" w:rsidP="007B0420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5349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7B0420" w:rsidRDefault="007B0420" w:rsidP="007B0420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225349">
        <w:rPr>
          <w:rFonts w:ascii="Times New Roman" w:hAnsi="Times New Roman" w:cs="Times New Roman"/>
          <w:sz w:val="28"/>
          <w:szCs w:val="28"/>
        </w:rPr>
        <w:t xml:space="preserve"> __________ 2019 г. № _______</w:t>
      </w:r>
    </w:p>
    <w:p w:rsidR="007B0420" w:rsidRDefault="007B0420" w:rsidP="007B0420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B0420" w:rsidRDefault="007B0420" w:rsidP="007B04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55E9B">
        <w:rPr>
          <w:rFonts w:ascii="Times New Roman" w:hAnsi="Times New Roman" w:cs="Times New Roman"/>
          <w:b/>
          <w:sz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</w:rPr>
        <w:t>организаций дополнительного образования</w:t>
      </w:r>
    </w:p>
    <w:p w:rsidR="007B0420" w:rsidRDefault="007B0420" w:rsidP="007B04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(центры,</w:t>
      </w:r>
      <w:r w:rsidR="0005271C">
        <w:rPr>
          <w:rFonts w:ascii="Times New Roman" w:hAnsi="Times New Roman" w:cs="Times New Roman"/>
          <w:b/>
          <w:sz w:val="28"/>
        </w:rPr>
        <w:t xml:space="preserve"> дворцы,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дома, станции) </w:t>
      </w:r>
    </w:p>
    <w:p w:rsidR="007B0420" w:rsidRDefault="007B0420" w:rsidP="007B04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809"/>
        <w:gridCol w:w="6202"/>
      </w:tblGrid>
      <w:tr w:rsidR="007B0420" w:rsidRPr="00255E9B" w:rsidTr="006F0532">
        <w:trPr>
          <w:trHeight w:val="479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420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</w:tr>
      <w:tr w:rsidR="007B0420" w:rsidRPr="00255E9B" w:rsidTr="006F0532">
        <w:trPr>
          <w:trHeight w:val="75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Аннинский 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дополнительного образования «РИТМ»</w:t>
            </w:r>
          </w:p>
        </w:tc>
      </w:tr>
      <w:tr w:rsidR="007B0420" w:rsidRPr="00255E9B" w:rsidTr="006F0532">
        <w:trPr>
          <w:trHeight w:val="57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детско-юношеский центр «Радуга»</w:t>
            </w:r>
          </w:p>
        </w:tc>
      </w:tr>
      <w:tr w:rsidR="007B0420" w:rsidRPr="00255E9B" w:rsidTr="006F0532">
        <w:trPr>
          <w:trHeight w:val="33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Бобровская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 юных натуралистов</w:t>
            </w:r>
          </w:p>
        </w:tc>
      </w:tr>
      <w:tr w:rsidR="007B0420" w:rsidRPr="00255E9B" w:rsidTr="006F0532">
        <w:trPr>
          <w:trHeight w:val="33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«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Богучарский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Центр детского творчества»</w:t>
            </w:r>
          </w:p>
        </w:tc>
      </w:tr>
      <w:tr w:rsidR="007B0420" w:rsidRPr="00255E9B" w:rsidTr="006F0532">
        <w:trPr>
          <w:trHeight w:val="33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Борисоглебский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Борисоглебский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внешкольной работы БГО</w:t>
            </w:r>
          </w:p>
        </w:tc>
      </w:tr>
      <w:tr w:rsidR="007B0420" w:rsidRPr="00255E9B" w:rsidTr="006F0532">
        <w:trPr>
          <w:trHeight w:val="57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Борисоглебский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БГО Центр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64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Борисоглебский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Борисоглебский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оздоровительно-образовательный центр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52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6F0532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Бутурлиновский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детского творчества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</w:p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Воронежской области</w:t>
            </w:r>
          </w:p>
        </w:tc>
      </w:tr>
      <w:tr w:rsidR="007B0420" w:rsidRPr="00255E9B" w:rsidTr="006F0532">
        <w:trPr>
          <w:trHeight w:val="54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Верхнемамонский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и юношества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Верхнемамонского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района Воронежской области»</w:t>
            </w:r>
          </w:p>
        </w:tc>
      </w:tr>
      <w:tr w:rsidR="007B0420" w:rsidRPr="00255E9B" w:rsidTr="006F0532">
        <w:trPr>
          <w:trHeight w:val="33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Верхнехавский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 детей и 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61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развития творчества детей и юношества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54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г.о.г. 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творчества детей и юношества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459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г.о.г. 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техников №3</w:t>
            </w:r>
          </w:p>
        </w:tc>
      </w:tr>
      <w:tr w:rsidR="007B0420" w:rsidRPr="00255E9B" w:rsidTr="006F0532">
        <w:trPr>
          <w:trHeight w:val="48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г.о.г. 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Центр развития творчества детей и юношества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Крылатый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  <w:tr w:rsidR="007B0420" w:rsidRPr="00255E9B" w:rsidTr="006F0532">
        <w:trPr>
          <w:trHeight w:val="33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г.о.г. 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 юных туристов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40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г.о.г. 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Созвездие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67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г.о.г. 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центр профессиональной ориентации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40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г.о.г. 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пионеров и школьников</w:t>
            </w:r>
          </w:p>
        </w:tc>
      </w:tr>
      <w:tr w:rsidR="007B0420" w:rsidRPr="00255E9B" w:rsidTr="006F0532">
        <w:trPr>
          <w:trHeight w:val="57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г.о.г. 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эколого-биологический центр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57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г.о.г. 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52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г.о.г. 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ДО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инженерных компетенций детей и молодежи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52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г.о.г. 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творчества детей и юношества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52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г.о.г. 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творчества детей и юношества</w:t>
            </w:r>
          </w:p>
        </w:tc>
      </w:tr>
      <w:tr w:rsidR="007B0420" w:rsidRPr="00255E9B" w:rsidTr="006F0532">
        <w:trPr>
          <w:trHeight w:val="52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г.о.г. 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</w:t>
            </w:r>
          </w:p>
        </w:tc>
      </w:tr>
      <w:tr w:rsidR="007B0420" w:rsidRPr="00255E9B" w:rsidTr="006F0532">
        <w:trPr>
          <w:trHeight w:val="52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г.о.г. 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Детско-юношеский центр</w:t>
            </w:r>
          </w:p>
        </w:tc>
      </w:tr>
      <w:tr w:rsidR="007B0420" w:rsidRPr="00255E9B" w:rsidTr="006F0532">
        <w:trPr>
          <w:trHeight w:val="52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г.о.г. 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67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г.о.г. 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научно-технического творчества детей и юношества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33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г.о.г. 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ДО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областная станция юных натуралистов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55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г.о.г. 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 детей и молодежи</w:t>
            </w:r>
          </w:p>
        </w:tc>
      </w:tr>
      <w:tr w:rsidR="007B0420" w:rsidRPr="00255E9B" w:rsidTr="006F0532">
        <w:trPr>
          <w:trHeight w:val="55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г.о.г. 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детства и юношества</w:t>
            </w:r>
          </w:p>
        </w:tc>
      </w:tr>
      <w:tr w:rsidR="007B0420" w:rsidRPr="00255E9B" w:rsidTr="006F0532">
        <w:trPr>
          <w:trHeight w:val="55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Грибановский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детско-юношеский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Грибановского муниципального района</w:t>
            </w:r>
          </w:p>
        </w:tc>
      </w:tr>
      <w:tr w:rsidR="007B0420" w:rsidRPr="00255E9B" w:rsidTr="006F0532">
        <w:trPr>
          <w:trHeight w:val="55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Грибановский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Грибановский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детского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55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Калачеевский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бюджетная образовательная организация дополнительного образования Центр творчества</w:t>
            </w:r>
          </w:p>
        </w:tc>
      </w:tr>
      <w:tr w:rsidR="007B0420" w:rsidRPr="00255E9B" w:rsidTr="006F0532">
        <w:trPr>
          <w:trHeight w:val="55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творчества детей и юношества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Каменского муниципального района Воронежской области</w:t>
            </w:r>
          </w:p>
        </w:tc>
      </w:tr>
      <w:tr w:rsidR="007B0420" w:rsidRPr="00255E9B" w:rsidTr="006F0532">
        <w:trPr>
          <w:trHeight w:val="52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Кантемировский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Кантемировский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детского творчества</w:t>
            </w:r>
          </w:p>
        </w:tc>
      </w:tr>
      <w:tr w:rsidR="007B0420" w:rsidRPr="00255E9B" w:rsidTr="006F0532">
        <w:trPr>
          <w:trHeight w:val="52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Каширский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Каширского муниципального района Воронежской области</w:t>
            </w:r>
          </w:p>
        </w:tc>
      </w:tr>
      <w:tr w:rsidR="007B0420" w:rsidRPr="00255E9B" w:rsidTr="006F0532">
        <w:trPr>
          <w:trHeight w:val="33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Лискинский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Лискинский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развития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33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Лискинский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развития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33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Лискинский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технического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52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Нижнедевицкий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Нижнедевицкий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пионеров и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52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г.о.г.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Нововоронеж</w:t>
            </w:r>
            <w:proofErr w:type="spellEnd"/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городского округа город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48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Новоусманский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Новоусманского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Детско-юношеский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48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Новохоперский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натуралистов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48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Новохоперский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48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Ольховатский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Ольховатский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пионеров и школьников</w:t>
            </w:r>
          </w:p>
        </w:tc>
      </w:tr>
      <w:tr w:rsidR="007B0420" w:rsidRPr="00255E9B" w:rsidTr="006F0532">
        <w:trPr>
          <w:trHeight w:val="52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Острогожский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Острогожский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детского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33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="00CF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</w:t>
            </w:r>
            <w:proofErr w:type="gramEnd"/>
            <w:r w:rsidR="00CF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33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Павловская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 юных техников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33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Павловская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 юных натуралистов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46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детского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46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Петропавловский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Петропавловский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детского творчества</w:t>
            </w:r>
          </w:p>
        </w:tc>
      </w:tr>
      <w:tr w:rsidR="007B0420" w:rsidRPr="00255E9B" w:rsidTr="006F0532">
        <w:trPr>
          <w:trHeight w:val="61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Поворинский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внешкольной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Поворино</w:t>
            </w:r>
          </w:p>
        </w:tc>
      </w:tr>
      <w:tr w:rsidR="007B0420" w:rsidRPr="00255E9B" w:rsidTr="006F0532">
        <w:trPr>
          <w:trHeight w:val="54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Подгоренский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Подгоренский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детства и юношества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33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Рамонский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48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Рамонский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натуралистов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70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Репьевский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Репьевского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76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МКОО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детства и юношества г. Россоши</w:t>
            </w:r>
          </w:p>
        </w:tc>
      </w:tr>
      <w:tr w:rsidR="007B0420" w:rsidRPr="00255E9B" w:rsidTr="006F0532">
        <w:trPr>
          <w:trHeight w:val="63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МКОО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натуралистов г. Россоши</w:t>
            </w:r>
          </w:p>
        </w:tc>
      </w:tr>
      <w:tr w:rsidR="007B0420" w:rsidRPr="00255E9B" w:rsidTr="006F0532">
        <w:trPr>
          <w:trHeight w:val="58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МКОО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техников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Россоши</w:t>
            </w:r>
          </w:p>
        </w:tc>
      </w:tr>
      <w:tr w:rsidR="007B0420" w:rsidRPr="00255E9B" w:rsidTr="006F0532">
        <w:trPr>
          <w:trHeight w:val="585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Семилукский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Семилукский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Дворец творчества</w:t>
            </w:r>
          </w:p>
        </w:tc>
      </w:tr>
      <w:tr w:rsidR="007B0420" w:rsidRPr="00255E9B" w:rsidTr="006F0532">
        <w:trPr>
          <w:trHeight w:val="57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Семилукский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техников г. Семилуки Воронежской области.</w:t>
            </w:r>
          </w:p>
        </w:tc>
      </w:tr>
      <w:tr w:rsidR="007B0420" w:rsidRPr="00255E9B" w:rsidTr="006F0532">
        <w:trPr>
          <w:trHeight w:val="33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Таловский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Таловский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детско-юношеский центр имени Титова Ю.Т.</w:t>
            </w:r>
          </w:p>
        </w:tc>
      </w:tr>
      <w:tr w:rsidR="007B0420" w:rsidRPr="00255E9B" w:rsidTr="006F0532">
        <w:trPr>
          <w:trHeight w:val="57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Терновский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Терновский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57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Хохольский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0420" w:rsidRPr="00255E9B" w:rsidTr="006F0532">
        <w:trPr>
          <w:trHeight w:val="330"/>
        </w:trPr>
        <w:tc>
          <w:tcPr>
            <w:tcW w:w="560" w:type="dxa"/>
            <w:vAlign w:val="center"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Эртильский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shd w:val="clear" w:color="auto" w:fill="FFFFFF" w:themeFill="background1"/>
            <w:vAlign w:val="center"/>
            <w:hideMark/>
          </w:tcPr>
          <w:p w:rsidR="007B0420" w:rsidRPr="00255E9B" w:rsidRDefault="007B0420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Эртильский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7B0420" w:rsidRDefault="007B0420" w:rsidP="007B0420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B0420" w:rsidRDefault="007B0420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F0532" w:rsidRDefault="006F0532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F0532" w:rsidRDefault="006F0532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002E4" w:rsidRDefault="008002E4" w:rsidP="006F0532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F0532" w:rsidRDefault="008002E4" w:rsidP="006F0532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053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F0532">
        <w:rPr>
          <w:rFonts w:ascii="Times New Roman" w:hAnsi="Times New Roman" w:cs="Times New Roman"/>
          <w:sz w:val="28"/>
          <w:szCs w:val="28"/>
        </w:rPr>
        <w:t xml:space="preserve"> департамента образования,</w:t>
      </w:r>
    </w:p>
    <w:p w:rsidR="006F0532" w:rsidRDefault="006F0532" w:rsidP="006F0532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и молодежной политики</w:t>
      </w:r>
    </w:p>
    <w:p w:rsidR="006F0532" w:rsidRDefault="006F0532" w:rsidP="006F0532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5349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6F0532" w:rsidRDefault="006F0532" w:rsidP="006F0532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225349">
        <w:rPr>
          <w:rFonts w:ascii="Times New Roman" w:hAnsi="Times New Roman" w:cs="Times New Roman"/>
          <w:sz w:val="28"/>
          <w:szCs w:val="28"/>
        </w:rPr>
        <w:t xml:space="preserve"> __________ 2019 г. № _______</w:t>
      </w:r>
    </w:p>
    <w:p w:rsidR="006F0532" w:rsidRDefault="006F0532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F0532" w:rsidRDefault="006F0532" w:rsidP="006F053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55E9B">
        <w:rPr>
          <w:rFonts w:ascii="Times New Roman" w:hAnsi="Times New Roman" w:cs="Times New Roman"/>
          <w:b/>
          <w:sz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</w:rPr>
        <w:t>организаций дополнительного образования</w:t>
      </w:r>
    </w:p>
    <w:p w:rsidR="006F0532" w:rsidRDefault="006F0532" w:rsidP="006F053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(ДШИ, ДХШ) </w:t>
      </w:r>
    </w:p>
    <w:p w:rsidR="006F0532" w:rsidRDefault="006F0532" w:rsidP="006F053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113"/>
        <w:gridCol w:w="5898"/>
      </w:tblGrid>
      <w:tr w:rsidR="006F0532" w:rsidRPr="00255E9B" w:rsidTr="006F0532">
        <w:trPr>
          <w:trHeight w:val="623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р</w:t>
            </w:r>
            <w:r w:rsidRPr="00255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айон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</w:tr>
      <w:tr w:rsidR="006F0532" w:rsidRPr="00255E9B" w:rsidTr="006F0532">
        <w:trPr>
          <w:trHeight w:val="600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Новохоперский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Новохоперского муниципального района Воронежской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Новохоперская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F0532" w:rsidRPr="00255E9B" w:rsidTr="006F0532">
        <w:trPr>
          <w:trHeight w:val="551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Хохольский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Хохольская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F0532" w:rsidRPr="00255E9B" w:rsidTr="006F0532">
        <w:trPr>
          <w:trHeight w:val="630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Хохольский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Гремяченская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Хохольского муниципального района Воронежской области</w:t>
            </w:r>
          </w:p>
        </w:tc>
      </w:tr>
    </w:tbl>
    <w:p w:rsidR="006F0532" w:rsidRDefault="006F0532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F0532" w:rsidRDefault="006F0532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F0532" w:rsidRDefault="006F0532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F0532" w:rsidRDefault="006F0532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F0532" w:rsidRDefault="006F0532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F0532" w:rsidRDefault="006F0532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F0532" w:rsidRDefault="006F0532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F0532" w:rsidRDefault="006F0532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F0532" w:rsidRDefault="006F0532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F0532" w:rsidRDefault="006F0532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F0532" w:rsidRDefault="006F0532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F0532" w:rsidRDefault="006F0532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F0532" w:rsidRDefault="006F0532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F0532" w:rsidRDefault="006F0532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F0532" w:rsidRDefault="006F0532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F0532" w:rsidRDefault="006F0532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A5D7A" w:rsidRDefault="006A5D7A" w:rsidP="006F0532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F0532" w:rsidRDefault="006F0532" w:rsidP="006F0532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6A5D7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образования,</w:t>
      </w:r>
    </w:p>
    <w:p w:rsidR="006F0532" w:rsidRDefault="006F0532" w:rsidP="006F0532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и молодежной политики</w:t>
      </w:r>
    </w:p>
    <w:p w:rsidR="006F0532" w:rsidRDefault="006F0532" w:rsidP="006F0532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5349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6F0532" w:rsidRDefault="006F0532" w:rsidP="006F0532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225349">
        <w:rPr>
          <w:rFonts w:ascii="Times New Roman" w:hAnsi="Times New Roman" w:cs="Times New Roman"/>
          <w:sz w:val="28"/>
          <w:szCs w:val="28"/>
        </w:rPr>
        <w:t xml:space="preserve"> __________ 2019 г. № _______</w:t>
      </w:r>
    </w:p>
    <w:p w:rsidR="006F0532" w:rsidRDefault="006F0532" w:rsidP="006F0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F0532" w:rsidRDefault="006F0532" w:rsidP="006F0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55E9B">
        <w:rPr>
          <w:rFonts w:ascii="Times New Roman" w:hAnsi="Times New Roman" w:cs="Times New Roman"/>
          <w:b/>
          <w:sz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</w:rPr>
        <w:t>организаций дополнительного образования</w:t>
      </w:r>
    </w:p>
    <w:p w:rsidR="006F0532" w:rsidRDefault="006F0532" w:rsidP="006F0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(ДЮСШ) </w:t>
      </w:r>
    </w:p>
    <w:p w:rsidR="00966F11" w:rsidRDefault="00966F11" w:rsidP="006F0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112"/>
        <w:gridCol w:w="5899"/>
      </w:tblGrid>
      <w:tr w:rsidR="006F0532" w:rsidRPr="00255E9B" w:rsidTr="00966F11">
        <w:trPr>
          <w:trHeight w:val="605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р</w:t>
            </w:r>
            <w:r w:rsidRPr="00255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айон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0532" w:rsidRPr="00255E9B" w:rsidRDefault="006F0532" w:rsidP="0096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</w:tr>
      <w:tr w:rsidR="006F0532" w:rsidRPr="00255E9B" w:rsidTr="00966F11">
        <w:trPr>
          <w:trHeight w:val="330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Аннинский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Аннинская детско-юношеская спортивная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F0532" w:rsidRPr="00255E9B" w:rsidTr="00966F11">
        <w:trPr>
          <w:trHeight w:val="525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Бобровский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Бобровская детско-юношеская спортивная школа</w:t>
            </w:r>
          </w:p>
        </w:tc>
      </w:tr>
      <w:tr w:rsidR="006F0532" w:rsidRPr="00255E9B" w:rsidTr="00966F11">
        <w:trPr>
          <w:trHeight w:val="525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Бобровский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Бобровская спортивная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Ледовый дворец имени Вячеслава Фетисова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F0532" w:rsidRPr="00255E9B" w:rsidTr="00966F11">
        <w:trPr>
          <w:trHeight w:val="330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Богучарский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Богучарская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юношеская спортивная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F0532" w:rsidRPr="00255E9B" w:rsidTr="00966F11">
        <w:trPr>
          <w:trHeight w:val="330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Борисоглебский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Борисоглебская детско-юношеская спортивная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F0532" w:rsidRPr="00255E9B" w:rsidTr="00966F11">
        <w:trPr>
          <w:trHeight w:val="330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Бутурлиновский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Бутурлиновская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</w:p>
        </w:tc>
      </w:tr>
      <w:tr w:rsidR="006F0532" w:rsidRPr="00255E9B" w:rsidTr="00966F11">
        <w:trPr>
          <w:trHeight w:val="675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Верхнемамонский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Верхнемамонская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Верхнемамонского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F0532" w:rsidRPr="00255E9B" w:rsidTr="00966F11">
        <w:trPr>
          <w:trHeight w:val="570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Верхнехавский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Верхнехавская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Верхнехавского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6F0532" w:rsidRPr="00255E9B" w:rsidTr="00966F11">
        <w:trPr>
          <w:trHeight w:val="495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Воробьевская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F0532" w:rsidRPr="00255E9B" w:rsidTr="00966F11">
        <w:trPr>
          <w:trHeight w:val="570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Грибановский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Грибановская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Грибановского муниципального района</w:t>
            </w:r>
          </w:p>
        </w:tc>
      </w:tr>
      <w:tr w:rsidR="006F0532" w:rsidRPr="00255E9B" w:rsidTr="00966F11">
        <w:trPr>
          <w:trHeight w:val="555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Калачеевский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Калачеевс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</w:p>
        </w:tc>
      </w:tr>
      <w:tr w:rsidR="006F0532" w:rsidRPr="00255E9B" w:rsidTr="00966F11">
        <w:trPr>
          <w:trHeight w:val="810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Каменская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 имени Г.В. Сушкова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Каменского муниципального района Воронежской области</w:t>
            </w:r>
          </w:p>
        </w:tc>
      </w:tr>
      <w:tr w:rsidR="006F0532" w:rsidRPr="00255E9B" w:rsidTr="00966F11">
        <w:trPr>
          <w:trHeight w:val="690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Кантемировский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Кантемировского муниципального района Воронежской области</w:t>
            </w:r>
          </w:p>
        </w:tc>
      </w:tr>
      <w:tr w:rsidR="006F0532" w:rsidRPr="00255E9B" w:rsidTr="00966F11">
        <w:trPr>
          <w:trHeight w:val="480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Каширский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Каширская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Каширского муниципального района Воронежской области</w:t>
            </w:r>
          </w:p>
        </w:tc>
      </w:tr>
      <w:tr w:rsidR="006F0532" w:rsidRPr="00255E9B" w:rsidTr="00966F11">
        <w:trPr>
          <w:trHeight w:val="480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Лискинский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F0532" w:rsidRPr="00255E9B" w:rsidTr="00966F11">
        <w:trPr>
          <w:trHeight w:val="330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Лискинский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Давыдовская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F0532" w:rsidRPr="00255E9B" w:rsidTr="00966F11">
        <w:trPr>
          <w:trHeight w:val="615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Лискинский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Специализированная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 по спортивной гимнастике имени В.С.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Растороцкого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F0532" w:rsidRPr="00255E9B" w:rsidTr="00966F11">
        <w:trPr>
          <w:trHeight w:val="555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Нижнедевицкий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Нижнедевицкая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F0532" w:rsidRPr="00255E9B" w:rsidTr="00966F11">
        <w:trPr>
          <w:trHeight w:val="645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г.о.г.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Нововоронеж</w:t>
            </w:r>
            <w:proofErr w:type="spellEnd"/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спортивная школа городского округа город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F0532" w:rsidRPr="00255E9B" w:rsidTr="00966F11">
        <w:trPr>
          <w:trHeight w:val="690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Новоусманский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Новоусманского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F0532" w:rsidRPr="00255E9B" w:rsidTr="00966F11">
        <w:trPr>
          <w:trHeight w:val="495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Новохоперский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Новохоперского муниципального района Воронежской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F0532" w:rsidRPr="00255E9B" w:rsidTr="00966F11">
        <w:trPr>
          <w:trHeight w:val="495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Ольховатский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Ольховатская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</w:p>
        </w:tc>
      </w:tr>
      <w:tr w:rsidR="006F0532" w:rsidRPr="00255E9B" w:rsidTr="00966F11">
        <w:trPr>
          <w:trHeight w:val="661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Острогожский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</w:p>
        </w:tc>
      </w:tr>
      <w:tr w:rsidR="006F0532" w:rsidRPr="00255E9B" w:rsidTr="00966F11">
        <w:trPr>
          <w:trHeight w:val="660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Павловская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 Павловского муниципального района</w:t>
            </w:r>
          </w:p>
        </w:tc>
      </w:tr>
      <w:tr w:rsidR="006F0532" w:rsidRPr="00255E9B" w:rsidTr="00966F11">
        <w:trPr>
          <w:trHeight w:val="630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Панинского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6F0532" w:rsidRPr="00255E9B" w:rsidTr="00966F11">
        <w:trPr>
          <w:trHeight w:val="690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Петропавловский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Петропавловская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 Петропавловского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F0532" w:rsidRPr="00255E9B" w:rsidTr="00966F11">
        <w:trPr>
          <w:trHeight w:val="675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Поворинский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Поворинская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F0532" w:rsidRPr="00255E9B" w:rsidTr="00966F11">
        <w:trPr>
          <w:trHeight w:val="915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Подгоренский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Подгоренская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 имени заслуженного мастера спорта СССР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Думчева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Ю.Э.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Подгоренского муниципального района Воронежской области</w:t>
            </w:r>
          </w:p>
        </w:tc>
      </w:tr>
      <w:tr w:rsidR="006F0532" w:rsidRPr="00255E9B" w:rsidTr="00966F11">
        <w:trPr>
          <w:trHeight w:val="645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Рамонский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Рамонского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F0532" w:rsidRPr="00255E9B" w:rsidTr="00966F11">
        <w:trPr>
          <w:trHeight w:val="555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МКОО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спортивная школа г. Россошь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Россошанского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6F0532" w:rsidRPr="00255E9B" w:rsidTr="00966F11">
        <w:trPr>
          <w:trHeight w:val="330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Семилукский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Семилукская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</w:p>
        </w:tc>
      </w:tr>
      <w:tr w:rsidR="006F0532" w:rsidRPr="00255E9B" w:rsidTr="00966F11">
        <w:trPr>
          <w:trHeight w:val="615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Семилукский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Семилукская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 единоборств</w:t>
            </w:r>
          </w:p>
        </w:tc>
      </w:tr>
      <w:tr w:rsidR="006F0532" w:rsidRPr="00255E9B" w:rsidTr="00966F11">
        <w:trPr>
          <w:trHeight w:val="480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Таловский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 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Таловская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</w:p>
        </w:tc>
      </w:tr>
      <w:tr w:rsidR="006F0532" w:rsidRPr="00255E9B" w:rsidTr="00966F11">
        <w:trPr>
          <w:trHeight w:val="480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Терновский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Терновская детско-юношеская спортивная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F0532" w:rsidRPr="00255E9B" w:rsidTr="00966F11">
        <w:trPr>
          <w:trHeight w:val="615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Хохольский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Хохольского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F0532" w:rsidRPr="00255E9B" w:rsidTr="00966F11">
        <w:trPr>
          <w:trHeight w:val="330"/>
        </w:trPr>
        <w:tc>
          <w:tcPr>
            <w:tcW w:w="534" w:type="dxa"/>
            <w:vAlign w:val="center"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Эртильский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919" w:type="dxa"/>
            <w:shd w:val="clear" w:color="000000" w:fill="FFFFFF" w:themeFill="background1"/>
            <w:vAlign w:val="center"/>
            <w:hideMark/>
          </w:tcPr>
          <w:p w:rsidR="006F0532" w:rsidRPr="00255E9B" w:rsidRDefault="006F0532" w:rsidP="006F0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Эртильская</w:t>
            </w:r>
            <w:proofErr w:type="spellEnd"/>
            <w:r w:rsidRPr="0025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6F0532" w:rsidRPr="0003345B" w:rsidRDefault="006F0532" w:rsidP="009524DB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sectPr w:rsidR="006F0532" w:rsidRPr="0003345B" w:rsidSect="00020BF2">
      <w:headerReference w:type="default" r:id="rId9"/>
      <w:pgSz w:w="11906" w:h="16838"/>
      <w:pgMar w:top="1134" w:right="73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49" w:rsidRDefault="00601D49" w:rsidP="002D601F">
      <w:pPr>
        <w:spacing w:after="0" w:line="240" w:lineRule="auto"/>
      </w:pPr>
      <w:r>
        <w:separator/>
      </w:r>
    </w:p>
  </w:endnote>
  <w:endnote w:type="continuationSeparator" w:id="0">
    <w:p w:rsidR="00601D49" w:rsidRDefault="00601D49" w:rsidP="002D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ans">
    <w:altName w:val="MS Gothic"/>
    <w:charset w:val="8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49" w:rsidRDefault="00601D49" w:rsidP="002D601F">
      <w:pPr>
        <w:spacing w:after="0" w:line="240" w:lineRule="auto"/>
      </w:pPr>
      <w:r>
        <w:separator/>
      </w:r>
    </w:p>
  </w:footnote>
  <w:footnote w:type="continuationSeparator" w:id="0">
    <w:p w:rsidR="00601D49" w:rsidRDefault="00601D49" w:rsidP="002D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61" w:rsidRPr="00132461" w:rsidRDefault="00132461">
    <w:pPr>
      <w:pStyle w:val="af"/>
      <w:jc w:val="center"/>
      <w:rPr>
        <w:rFonts w:ascii="Times New Roman" w:hAnsi="Times New Roman"/>
        <w:sz w:val="24"/>
        <w:szCs w:val="24"/>
      </w:rPr>
    </w:pPr>
  </w:p>
  <w:p w:rsidR="0086778C" w:rsidRPr="00132461" w:rsidRDefault="0086778C">
    <w:pPr>
      <w:pStyle w:val="af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856D9"/>
    <w:multiLevelType w:val="hybridMultilevel"/>
    <w:tmpl w:val="2AC2D22E"/>
    <w:lvl w:ilvl="0" w:tplc="5478E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4B9"/>
    <w:multiLevelType w:val="hybridMultilevel"/>
    <w:tmpl w:val="4C769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016D"/>
    <w:multiLevelType w:val="hybridMultilevel"/>
    <w:tmpl w:val="B8228DAE"/>
    <w:lvl w:ilvl="0" w:tplc="C9B6D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F21A6"/>
    <w:multiLevelType w:val="hybridMultilevel"/>
    <w:tmpl w:val="C0D641A8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E25F97"/>
    <w:multiLevelType w:val="hybridMultilevel"/>
    <w:tmpl w:val="4CEE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E6668"/>
    <w:multiLevelType w:val="hybridMultilevel"/>
    <w:tmpl w:val="CAB04892"/>
    <w:lvl w:ilvl="0" w:tplc="74881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E6507"/>
    <w:multiLevelType w:val="hybridMultilevel"/>
    <w:tmpl w:val="4C769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33F31"/>
    <w:multiLevelType w:val="hybridMultilevel"/>
    <w:tmpl w:val="5E14A90C"/>
    <w:lvl w:ilvl="0" w:tplc="40C8A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84189"/>
    <w:multiLevelType w:val="hybridMultilevel"/>
    <w:tmpl w:val="C30C3CAA"/>
    <w:lvl w:ilvl="0" w:tplc="EF2E538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9F317D5"/>
    <w:multiLevelType w:val="hybridMultilevel"/>
    <w:tmpl w:val="4C769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B5425"/>
    <w:multiLevelType w:val="hybridMultilevel"/>
    <w:tmpl w:val="A656A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90D00"/>
    <w:multiLevelType w:val="hybridMultilevel"/>
    <w:tmpl w:val="B05E918C"/>
    <w:lvl w:ilvl="0" w:tplc="14487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985"/>
    <w:multiLevelType w:val="hybridMultilevel"/>
    <w:tmpl w:val="020270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34F5BEC"/>
    <w:multiLevelType w:val="multilevel"/>
    <w:tmpl w:val="484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F861F4D"/>
    <w:multiLevelType w:val="hybridMultilevel"/>
    <w:tmpl w:val="FCCEF4EE"/>
    <w:lvl w:ilvl="0" w:tplc="3E187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4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8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7095"/>
    <w:rsid w:val="000029B9"/>
    <w:rsid w:val="00002A7E"/>
    <w:rsid w:val="00005DB5"/>
    <w:rsid w:val="00010536"/>
    <w:rsid w:val="00020BF2"/>
    <w:rsid w:val="00022B4F"/>
    <w:rsid w:val="00027A9B"/>
    <w:rsid w:val="0003345B"/>
    <w:rsid w:val="00033AF7"/>
    <w:rsid w:val="00046E58"/>
    <w:rsid w:val="0005271C"/>
    <w:rsid w:val="000655A0"/>
    <w:rsid w:val="000675CD"/>
    <w:rsid w:val="0006780F"/>
    <w:rsid w:val="00072194"/>
    <w:rsid w:val="00076895"/>
    <w:rsid w:val="00091CB9"/>
    <w:rsid w:val="00094D84"/>
    <w:rsid w:val="000953ED"/>
    <w:rsid w:val="000A15C8"/>
    <w:rsid w:val="000A1FC5"/>
    <w:rsid w:val="000A38E7"/>
    <w:rsid w:val="000A7397"/>
    <w:rsid w:val="000C586A"/>
    <w:rsid w:val="000E215B"/>
    <w:rsid w:val="000E46AE"/>
    <w:rsid w:val="000E7F6C"/>
    <w:rsid w:val="00110689"/>
    <w:rsid w:val="00115AEC"/>
    <w:rsid w:val="00127994"/>
    <w:rsid w:val="00131298"/>
    <w:rsid w:val="00132461"/>
    <w:rsid w:val="00134F06"/>
    <w:rsid w:val="00154BC7"/>
    <w:rsid w:val="00156CA0"/>
    <w:rsid w:val="001627CA"/>
    <w:rsid w:val="001716BA"/>
    <w:rsid w:val="0017396D"/>
    <w:rsid w:val="00175750"/>
    <w:rsid w:val="0017775D"/>
    <w:rsid w:val="00181014"/>
    <w:rsid w:val="00186181"/>
    <w:rsid w:val="001917BB"/>
    <w:rsid w:val="001959AC"/>
    <w:rsid w:val="001A2798"/>
    <w:rsid w:val="001B1A5F"/>
    <w:rsid w:val="001B6A38"/>
    <w:rsid w:val="001C2CC3"/>
    <w:rsid w:val="001D0195"/>
    <w:rsid w:val="001E2BB5"/>
    <w:rsid w:val="001E438E"/>
    <w:rsid w:val="001F0B70"/>
    <w:rsid w:val="001F70AC"/>
    <w:rsid w:val="00202604"/>
    <w:rsid w:val="0021683D"/>
    <w:rsid w:val="002212FA"/>
    <w:rsid w:val="00233330"/>
    <w:rsid w:val="00235DDD"/>
    <w:rsid w:val="00235E21"/>
    <w:rsid w:val="00235F12"/>
    <w:rsid w:val="00244961"/>
    <w:rsid w:val="00255E5C"/>
    <w:rsid w:val="00263188"/>
    <w:rsid w:val="00275492"/>
    <w:rsid w:val="0029404D"/>
    <w:rsid w:val="00294B60"/>
    <w:rsid w:val="002974FB"/>
    <w:rsid w:val="002A3635"/>
    <w:rsid w:val="002A656E"/>
    <w:rsid w:val="002A7AF2"/>
    <w:rsid w:val="002C1A2A"/>
    <w:rsid w:val="002C726F"/>
    <w:rsid w:val="002D2F0F"/>
    <w:rsid w:val="002D601F"/>
    <w:rsid w:val="002D6514"/>
    <w:rsid w:val="002D6BBE"/>
    <w:rsid w:val="002E0F1B"/>
    <w:rsid w:val="00304786"/>
    <w:rsid w:val="00304FDB"/>
    <w:rsid w:val="00306E27"/>
    <w:rsid w:val="00316FEB"/>
    <w:rsid w:val="00322BEA"/>
    <w:rsid w:val="00330067"/>
    <w:rsid w:val="00337AFD"/>
    <w:rsid w:val="00341130"/>
    <w:rsid w:val="0034171C"/>
    <w:rsid w:val="00344664"/>
    <w:rsid w:val="0034491A"/>
    <w:rsid w:val="00352213"/>
    <w:rsid w:val="003538D0"/>
    <w:rsid w:val="00357CEF"/>
    <w:rsid w:val="00367ED0"/>
    <w:rsid w:val="00383416"/>
    <w:rsid w:val="003A1AD4"/>
    <w:rsid w:val="003B0E92"/>
    <w:rsid w:val="003B4E1E"/>
    <w:rsid w:val="003B7E0C"/>
    <w:rsid w:val="003C083A"/>
    <w:rsid w:val="003C37B8"/>
    <w:rsid w:val="003D1C7A"/>
    <w:rsid w:val="003D4CE5"/>
    <w:rsid w:val="003E09E5"/>
    <w:rsid w:val="003E1CB8"/>
    <w:rsid w:val="003E2F51"/>
    <w:rsid w:val="003E437B"/>
    <w:rsid w:val="003F134F"/>
    <w:rsid w:val="0040295A"/>
    <w:rsid w:val="004064A5"/>
    <w:rsid w:val="0041680E"/>
    <w:rsid w:val="00420AE7"/>
    <w:rsid w:val="00421865"/>
    <w:rsid w:val="00423779"/>
    <w:rsid w:val="0042400D"/>
    <w:rsid w:val="0043097D"/>
    <w:rsid w:val="004378F0"/>
    <w:rsid w:val="004516D7"/>
    <w:rsid w:val="0047136B"/>
    <w:rsid w:val="00475643"/>
    <w:rsid w:val="004906A1"/>
    <w:rsid w:val="004B194A"/>
    <w:rsid w:val="004D01D6"/>
    <w:rsid w:val="004D201B"/>
    <w:rsid w:val="004D2E5F"/>
    <w:rsid w:val="004D62A9"/>
    <w:rsid w:val="004D7A9E"/>
    <w:rsid w:val="004E6C51"/>
    <w:rsid w:val="004E6D70"/>
    <w:rsid w:val="004F57BE"/>
    <w:rsid w:val="00502D7C"/>
    <w:rsid w:val="0050446A"/>
    <w:rsid w:val="0050631C"/>
    <w:rsid w:val="005113E5"/>
    <w:rsid w:val="0051177B"/>
    <w:rsid w:val="005167FC"/>
    <w:rsid w:val="00516BB5"/>
    <w:rsid w:val="00523D28"/>
    <w:rsid w:val="005241F9"/>
    <w:rsid w:val="005270E1"/>
    <w:rsid w:val="005279D3"/>
    <w:rsid w:val="00533053"/>
    <w:rsid w:val="00540294"/>
    <w:rsid w:val="00546165"/>
    <w:rsid w:val="00553F61"/>
    <w:rsid w:val="0056272F"/>
    <w:rsid w:val="00566691"/>
    <w:rsid w:val="005A0297"/>
    <w:rsid w:val="005A3A6E"/>
    <w:rsid w:val="005B08B8"/>
    <w:rsid w:val="005B147C"/>
    <w:rsid w:val="005B2233"/>
    <w:rsid w:val="005B5FAA"/>
    <w:rsid w:val="005B73CE"/>
    <w:rsid w:val="005D26A3"/>
    <w:rsid w:val="005E23C3"/>
    <w:rsid w:val="005F4710"/>
    <w:rsid w:val="005F74EE"/>
    <w:rsid w:val="006017E1"/>
    <w:rsid w:val="00601D49"/>
    <w:rsid w:val="006102C2"/>
    <w:rsid w:val="006150B4"/>
    <w:rsid w:val="00627322"/>
    <w:rsid w:val="00633431"/>
    <w:rsid w:val="00634938"/>
    <w:rsid w:val="0064266A"/>
    <w:rsid w:val="0065350E"/>
    <w:rsid w:val="00654D82"/>
    <w:rsid w:val="006567FA"/>
    <w:rsid w:val="00657B26"/>
    <w:rsid w:val="00662F74"/>
    <w:rsid w:val="006675E9"/>
    <w:rsid w:val="006744DF"/>
    <w:rsid w:val="00674524"/>
    <w:rsid w:val="00686F9E"/>
    <w:rsid w:val="006A5D7A"/>
    <w:rsid w:val="006B02FB"/>
    <w:rsid w:val="006B421D"/>
    <w:rsid w:val="006C255F"/>
    <w:rsid w:val="006C5C0C"/>
    <w:rsid w:val="006C5C1C"/>
    <w:rsid w:val="006C642E"/>
    <w:rsid w:val="006D0403"/>
    <w:rsid w:val="006D3646"/>
    <w:rsid w:val="006E0500"/>
    <w:rsid w:val="006E1C83"/>
    <w:rsid w:val="006F0532"/>
    <w:rsid w:val="006F13D9"/>
    <w:rsid w:val="006F5A41"/>
    <w:rsid w:val="007042BD"/>
    <w:rsid w:val="007057FB"/>
    <w:rsid w:val="007112F6"/>
    <w:rsid w:val="00715002"/>
    <w:rsid w:val="007217CD"/>
    <w:rsid w:val="00723766"/>
    <w:rsid w:val="00724D62"/>
    <w:rsid w:val="007264DF"/>
    <w:rsid w:val="00732FDD"/>
    <w:rsid w:val="00733BDC"/>
    <w:rsid w:val="00734B39"/>
    <w:rsid w:val="0074646D"/>
    <w:rsid w:val="0074734B"/>
    <w:rsid w:val="00750FE0"/>
    <w:rsid w:val="0076391F"/>
    <w:rsid w:val="00764C6E"/>
    <w:rsid w:val="007651B9"/>
    <w:rsid w:val="00766A64"/>
    <w:rsid w:val="00771E80"/>
    <w:rsid w:val="0078039F"/>
    <w:rsid w:val="00783E62"/>
    <w:rsid w:val="00787462"/>
    <w:rsid w:val="00790528"/>
    <w:rsid w:val="007925BF"/>
    <w:rsid w:val="0079435D"/>
    <w:rsid w:val="007A1C1E"/>
    <w:rsid w:val="007A23CF"/>
    <w:rsid w:val="007B0420"/>
    <w:rsid w:val="007C2815"/>
    <w:rsid w:val="007D03C4"/>
    <w:rsid w:val="007D2623"/>
    <w:rsid w:val="007E5D00"/>
    <w:rsid w:val="007F0FBD"/>
    <w:rsid w:val="008002E4"/>
    <w:rsid w:val="00807D5A"/>
    <w:rsid w:val="00823094"/>
    <w:rsid w:val="00831651"/>
    <w:rsid w:val="008362D8"/>
    <w:rsid w:val="00842806"/>
    <w:rsid w:val="00843AF5"/>
    <w:rsid w:val="00854942"/>
    <w:rsid w:val="008579DB"/>
    <w:rsid w:val="00861CB7"/>
    <w:rsid w:val="0086778C"/>
    <w:rsid w:val="008775A6"/>
    <w:rsid w:val="00882753"/>
    <w:rsid w:val="00886EBF"/>
    <w:rsid w:val="008A6354"/>
    <w:rsid w:val="008D0DCC"/>
    <w:rsid w:val="008E060F"/>
    <w:rsid w:val="008E381B"/>
    <w:rsid w:val="008E3885"/>
    <w:rsid w:val="008F28DD"/>
    <w:rsid w:val="008F379A"/>
    <w:rsid w:val="008F3E52"/>
    <w:rsid w:val="00901CF2"/>
    <w:rsid w:val="00905A54"/>
    <w:rsid w:val="00911887"/>
    <w:rsid w:val="00914966"/>
    <w:rsid w:val="009217AE"/>
    <w:rsid w:val="00925904"/>
    <w:rsid w:val="009367F8"/>
    <w:rsid w:val="009405A8"/>
    <w:rsid w:val="00942EBC"/>
    <w:rsid w:val="00944012"/>
    <w:rsid w:val="009505D3"/>
    <w:rsid w:val="0095084E"/>
    <w:rsid w:val="009524DB"/>
    <w:rsid w:val="00966F11"/>
    <w:rsid w:val="009902BE"/>
    <w:rsid w:val="00995292"/>
    <w:rsid w:val="0099620C"/>
    <w:rsid w:val="00996ADA"/>
    <w:rsid w:val="0099700B"/>
    <w:rsid w:val="009A253D"/>
    <w:rsid w:val="009A2A4E"/>
    <w:rsid w:val="009A3766"/>
    <w:rsid w:val="009A426F"/>
    <w:rsid w:val="009B006F"/>
    <w:rsid w:val="009D26BC"/>
    <w:rsid w:val="009D6400"/>
    <w:rsid w:val="009D71EE"/>
    <w:rsid w:val="009D7A3A"/>
    <w:rsid w:val="009F43B6"/>
    <w:rsid w:val="009F5626"/>
    <w:rsid w:val="00A00028"/>
    <w:rsid w:val="00A006A9"/>
    <w:rsid w:val="00A0564F"/>
    <w:rsid w:val="00A13383"/>
    <w:rsid w:val="00A14C5B"/>
    <w:rsid w:val="00A15D8B"/>
    <w:rsid w:val="00A16F20"/>
    <w:rsid w:val="00A25977"/>
    <w:rsid w:val="00A375D1"/>
    <w:rsid w:val="00A4197C"/>
    <w:rsid w:val="00A470BB"/>
    <w:rsid w:val="00A60C81"/>
    <w:rsid w:val="00A60E12"/>
    <w:rsid w:val="00A7414A"/>
    <w:rsid w:val="00A85AFC"/>
    <w:rsid w:val="00A90A03"/>
    <w:rsid w:val="00A94481"/>
    <w:rsid w:val="00AA2B17"/>
    <w:rsid w:val="00AA3449"/>
    <w:rsid w:val="00AC21F2"/>
    <w:rsid w:val="00AC5379"/>
    <w:rsid w:val="00AD18E7"/>
    <w:rsid w:val="00AD6508"/>
    <w:rsid w:val="00AE08E1"/>
    <w:rsid w:val="00AE0CAA"/>
    <w:rsid w:val="00AE2C5A"/>
    <w:rsid w:val="00AE3C59"/>
    <w:rsid w:val="00AE4B37"/>
    <w:rsid w:val="00AF7994"/>
    <w:rsid w:val="00B065FD"/>
    <w:rsid w:val="00B127F9"/>
    <w:rsid w:val="00B323A6"/>
    <w:rsid w:val="00B34415"/>
    <w:rsid w:val="00B42593"/>
    <w:rsid w:val="00B44EE2"/>
    <w:rsid w:val="00B55A4D"/>
    <w:rsid w:val="00B574BC"/>
    <w:rsid w:val="00B57831"/>
    <w:rsid w:val="00B72E72"/>
    <w:rsid w:val="00B80FD0"/>
    <w:rsid w:val="00B81EF4"/>
    <w:rsid w:val="00B81FC3"/>
    <w:rsid w:val="00B85A78"/>
    <w:rsid w:val="00BA593D"/>
    <w:rsid w:val="00BB043D"/>
    <w:rsid w:val="00BC02A6"/>
    <w:rsid w:val="00BC0357"/>
    <w:rsid w:val="00BC4091"/>
    <w:rsid w:val="00BD49E0"/>
    <w:rsid w:val="00BE26C5"/>
    <w:rsid w:val="00BE515B"/>
    <w:rsid w:val="00BE6EA6"/>
    <w:rsid w:val="00BE75E9"/>
    <w:rsid w:val="00BF0CE0"/>
    <w:rsid w:val="00C01DB1"/>
    <w:rsid w:val="00C063D2"/>
    <w:rsid w:val="00C201BA"/>
    <w:rsid w:val="00C21F08"/>
    <w:rsid w:val="00C36525"/>
    <w:rsid w:val="00C36AAB"/>
    <w:rsid w:val="00C37CCF"/>
    <w:rsid w:val="00C44B67"/>
    <w:rsid w:val="00C47FAF"/>
    <w:rsid w:val="00C52692"/>
    <w:rsid w:val="00C53182"/>
    <w:rsid w:val="00C54E7B"/>
    <w:rsid w:val="00C633E8"/>
    <w:rsid w:val="00C63594"/>
    <w:rsid w:val="00C749F0"/>
    <w:rsid w:val="00C74D0B"/>
    <w:rsid w:val="00C83952"/>
    <w:rsid w:val="00C914A6"/>
    <w:rsid w:val="00CB212B"/>
    <w:rsid w:val="00CB4CFB"/>
    <w:rsid w:val="00CC14B4"/>
    <w:rsid w:val="00CC3225"/>
    <w:rsid w:val="00CC5B19"/>
    <w:rsid w:val="00CD1477"/>
    <w:rsid w:val="00CD6B6C"/>
    <w:rsid w:val="00CE0C4C"/>
    <w:rsid w:val="00CE583B"/>
    <w:rsid w:val="00CE6C11"/>
    <w:rsid w:val="00CF2968"/>
    <w:rsid w:val="00CF3F70"/>
    <w:rsid w:val="00D01D71"/>
    <w:rsid w:val="00D133BD"/>
    <w:rsid w:val="00D26192"/>
    <w:rsid w:val="00D270B0"/>
    <w:rsid w:val="00D301AF"/>
    <w:rsid w:val="00D44EE7"/>
    <w:rsid w:val="00D558D4"/>
    <w:rsid w:val="00D558FE"/>
    <w:rsid w:val="00D568C4"/>
    <w:rsid w:val="00D60F09"/>
    <w:rsid w:val="00D6186B"/>
    <w:rsid w:val="00D624A2"/>
    <w:rsid w:val="00D659CF"/>
    <w:rsid w:val="00D711A5"/>
    <w:rsid w:val="00D73FE9"/>
    <w:rsid w:val="00D80BF7"/>
    <w:rsid w:val="00D95867"/>
    <w:rsid w:val="00D96813"/>
    <w:rsid w:val="00DA1CAD"/>
    <w:rsid w:val="00DA7D5A"/>
    <w:rsid w:val="00DC0D7A"/>
    <w:rsid w:val="00DC4574"/>
    <w:rsid w:val="00DC7D6B"/>
    <w:rsid w:val="00DF278E"/>
    <w:rsid w:val="00DF66DA"/>
    <w:rsid w:val="00DF76B8"/>
    <w:rsid w:val="00DF76CA"/>
    <w:rsid w:val="00E0092A"/>
    <w:rsid w:val="00E00E43"/>
    <w:rsid w:val="00E06091"/>
    <w:rsid w:val="00E06097"/>
    <w:rsid w:val="00E06D8D"/>
    <w:rsid w:val="00E164A4"/>
    <w:rsid w:val="00E179E1"/>
    <w:rsid w:val="00E233A4"/>
    <w:rsid w:val="00E23E7A"/>
    <w:rsid w:val="00E3067D"/>
    <w:rsid w:val="00E32A22"/>
    <w:rsid w:val="00E50045"/>
    <w:rsid w:val="00E555E2"/>
    <w:rsid w:val="00E7355C"/>
    <w:rsid w:val="00E73B90"/>
    <w:rsid w:val="00E73CCA"/>
    <w:rsid w:val="00E82E3F"/>
    <w:rsid w:val="00E844F5"/>
    <w:rsid w:val="00E86957"/>
    <w:rsid w:val="00E91926"/>
    <w:rsid w:val="00EA12DF"/>
    <w:rsid w:val="00EA7487"/>
    <w:rsid w:val="00EB4ACD"/>
    <w:rsid w:val="00EB7281"/>
    <w:rsid w:val="00EC3F3F"/>
    <w:rsid w:val="00EC4863"/>
    <w:rsid w:val="00ED2AE8"/>
    <w:rsid w:val="00ED2F38"/>
    <w:rsid w:val="00ED7095"/>
    <w:rsid w:val="00EE2F97"/>
    <w:rsid w:val="00EE3770"/>
    <w:rsid w:val="00EE7009"/>
    <w:rsid w:val="00F00DF2"/>
    <w:rsid w:val="00F0732D"/>
    <w:rsid w:val="00F10DB5"/>
    <w:rsid w:val="00F162AC"/>
    <w:rsid w:val="00F171D4"/>
    <w:rsid w:val="00F20903"/>
    <w:rsid w:val="00F27B73"/>
    <w:rsid w:val="00F32CE4"/>
    <w:rsid w:val="00F415A1"/>
    <w:rsid w:val="00F472EB"/>
    <w:rsid w:val="00F50F4D"/>
    <w:rsid w:val="00F573C2"/>
    <w:rsid w:val="00F7747D"/>
    <w:rsid w:val="00F85B27"/>
    <w:rsid w:val="00F86B3C"/>
    <w:rsid w:val="00F92EED"/>
    <w:rsid w:val="00F93109"/>
    <w:rsid w:val="00F94A74"/>
    <w:rsid w:val="00FC0B1F"/>
    <w:rsid w:val="00FD0A01"/>
    <w:rsid w:val="00FD2762"/>
    <w:rsid w:val="00FD70BC"/>
    <w:rsid w:val="00FE4A71"/>
    <w:rsid w:val="00FF094A"/>
    <w:rsid w:val="00FF2939"/>
    <w:rsid w:val="00FF4D7B"/>
    <w:rsid w:val="00FF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9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524D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locked/>
    <w:rsid w:val="009524DB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 w:cs="Times New Roman"/>
      <w:sz w:val="28"/>
      <w:szCs w:val="24"/>
      <w:lang w:eastAsia="zh-CN"/>
    </w:rPr>
  </w:style>
  <w:style w:type="paragraph" w:styleId="3">
    <w:name w:val="heading 3"/>
    <w:basedOn w:val="a"/>
    <w:link w:val="30"/>
    <w:qFormat/>
    <w:locked/>
    <w:rsid w:val="00420AE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DCC"/>
    <w:rPr>
      <w:color w:val="0000FF"/>
      <w:u w:val="single"/>
    </w:rPr>
  </w:style>
  <w:style w:type="paragraph" w:styleId="a4">
    <w:name w:val="List Paragraph"/>
    <w:basedOn w:val="a"/>
    <w:qFormat/>
    <w:rsid w:val="008D0DCC"/>
    <w:pPr>
      <w:ind w:left="720"/>
    </w:pPr>
  </w:style>
  <w:style w:type="table" w:styleId="a5">
    <w:name w:val="Table Grid"/>
    <w:basedOn w:val="a1"/>
    <w:uiPriority w:val="59"/>
    <w:rsid w:val="009A426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Маркеры 2 уровень"/>
    <w:uiPriority w:val="99"/>
    <w:rsid w:val="002E0F1B"/>
    <w:pPr>
      <w:tabs>
        <w:tab w:val="left" w:pos="680"/>
      </w:tabs>
      <w:autoSpaceDE w:val="0"/>
      <w:autoSpaceDN w:val="0"/>
      <w:adjustRightInd w:val="0"/>
      <w:ind w:left="680" w:hanging="170"/>
      <w:jc w:val="both"/>
    </w:pPr>
  </w:style>
  <w:style w:type="paragraph" w:customStyle="1" w:styleId="11">
    <w:name w:val="Знак1"/>
    <w:basedOn w:val="a"/>
    <w:uiPriority w:val="99"/>
    <w:rsid w:val="003522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2D601F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character" w:customStyle="1" w:styleId="apple-converted-space">
    <w:name w:val="apple-converted-space"/>
    <w:basedOn w:val="a0"/>
    <w:rsid w:val="002D601F"/>
  </w:style>
  <w:style w:type="paragraph" w:customStyle="1" w:styleId="ConsPlusNormal">
    <w:name w:val="ConsPlusNormal"/>
    <w:rsid w:val="002D60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D601F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7">
    <w:name w:val="footnote reference"/>
    <w:basedOn w:val="a0"/>
    <w:rsid w:val="002D601F"/>
    <w:rPr>
      <w:vertAlign w:val="superscript"/>
    </w:rPr>
  </w:style>
  <w:style w:type="paragraph" w:styleId="a8">
    <w:name w:val="footnote text"/>
    <w:basedOn w:val="a"/>
    <w:link w:val="a9"/>
    <w:rsid w:val="002D601F"/>
    <w:pPr>
      <w:widowControl w:val="0"/>
      <w:suppressLineNumbers/>
      <w:suppressAutoHyphens/>
      <w:spacing w:after="0" w:line="240" w:lineRule="auto"/>
      <w:ind w:left="283" w:hanging="283"/>
    </w:pPr>
    <w:rPr>
      <w:rFonts w:ascii="Arial" w:hAnsi="Arial" w:cs="Arial"/>
      <w:kern w:val="1"/>
      <w:sz w:val="20"/>
      <w:szCs w:val="20"/>
    </w:rPr>
  </w:style>
  <w:style w:type="character" w:customStyle="1" w:styleId="a9">
    <w:name w:val="Текст сноски Знак"/>
    <w:basedOn w:val="a0"/>
    <w:link w:val="a8"/>
    <w:locked/>
    <w:rsid w:val="002D601F"/>
    <w:rPr>
      <w:rFonts w:ascii="Arial" w:eastAsia="Times New Roman" w:hAnsi="Arial" w:cs="Arial"/>
      <w:kern w:val="1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2D601F"/>
    <w:rPr>
      <w:sz w:val="20"/>
      <w:szCs w:val="20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2D601F"/>
    <w:rPr>
      <w:rFonts w:ascii="Calibri" w:eastAsia="Times New Roman" w:hAnsi="Calibri" w:cs="Calibri"/>
      <w:sz w:val="20"/>
      <w:szCs w:val="20"/>
      <w:lang w:eastAsia="en-US"/>
    </w:rPr>
  </w:style>
  <w:style w:type="character" w:styleId="ac">
    <w:name w:val="endnote reference"/>
    <w:basedOn w:val="a0"/>
    <w:uiPriority w:val="99"/>
    <w:semiHidden/>
    <w:rsid w:val="002D601F"/>
    <w:rPr>
      <w:vertAlign w:val="superscript"/>
    </w:rPr>
  </w:style>
  <w:style w:type="paragraph" w:styleId="ad">
    <w:name w:val="Balloon Text"/>
    <w:basedOn w:val="a"/>
    <w:link w:val="ae"/>
    <w:rsid w:val="00AF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F79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20AE7"/>
    <w:rPr>
      <w:rFonts w:ascii="Times New Roman" w:hAnsi="Times New Roman"/>
      <w:b/>
      <w:bCs/>
      <w:sz w:val="27"/>
      <w:szCs w:val="27"/>
    </w:rPr>
  </w:style>
  <w:style w:type="character" w:customStyle="1" w:styleId="Bodytext">
    <w:name w:val="Body text_"/>
    <w:link w:val="12"/>
    <w:uiPriority w:val="99"/>
    <w:locked/>
    <w:rsid w:val="00420AE7"/>
    <w:rPr>
      <w:sz w:val="26"/>
      <w:szCs w:val="26"/>
      <w:shd w:val="clear" w:color="auto" w:fill="FFFFFF"/>
    </w:rPr>
  </w:style>
  <w:style w:type="character" w:customStyle="1" w:styleId="Bodytext105pt">
    <w:name w:val="Body text + 10.5 pt"/>
    <w:uiPriority w:val="99"/>
    <w:rsid w:val="00420AE7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Bodytext95pt">
    <w:name w:val="Body text + 9.5 pt"/>
    <w:aliases w:val="Bold"/>
    <w:uiPriority w:val="99"/>
    <w:rsid w:val="00420AE7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Bodytext9pt">
    <w:name w:val="Body text + 9 pt"/>
    <w:uiPriority w:val="99"/>
    <w:rsid w:val="00420AE7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12">
    <w:name w:val="Основной текст1"/>
    <w:basedOn w:val="a"/>
    <w:link w:val="Bodytext"/>
    <w:rsid w:val="00420AE7"/>
    <w:pPr>
      <w:widowControl w:val="0"/>
      <w:shd w:val="clear" w:color="auto" w:fill="FFFFFF"/>
      <w:spacing w:after="300" w:line="317" w:lineRule="exact"/>
      <w:jc w:val="center"/>
    </w:pPr>
    <w:rPr>
      <w:rFonts w:cs="Times New Roman"/>
      <w:sz w:val="26"/>
      <w:szCs w:val="26"/>
    </w:rPr>
  </w:style>
  <w:style w:type="paragraph" w:customStyle="1" w:styleId="22">
    <w:name w:val="Основной текст2"/>
    <w:basedOn w:val="a"/>
    <w:uiPriority w:val="99"/>
    <w:rsid w:val="00420AE7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  <w:lang w:eastAsia="en-US"/>
    </w:rPr>
  </w:style>
  <w:style w:type="character" w:customStyle="1" w:styleId="Bodytext105pt1">
    <w:name w:val="Body text + 10.5 pt1"/>
    <w:aliases w:val="Bold1"/>
    <w:uiPriority w:val="99"/>
    <w:rsid w:val="00420AE7"/>
    <w:rPr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f">
    <w:name w:val="header"/>
    <w:basedOn w:val="a"/>
    <w:link w:val="af0"/>
    <w:uiPriority w:val="99"/>
    <w:rsid w:val="00420AE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20AE7"/>
    <w:rPr>
      <w:sz w:val="20"/>
      <w:szCs w:val="20"/>
    </w:rPr>
  </w:style>
  <w:style w:type="paragraph" w:styleId="af1">
    <w:name w:val="footer"/>
    <w:basedOn w:val="a"/>
    <w:link w:val="af2"/>
    <w:rsid w:val="00420AE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420AE7"/>
    <w:rPr>
      <w:sz w:val="20"/>
      <w:szCs w:val="20"/>
    </w:rPr>
  </w:style>
  <w:style w:type="paragraph" w:customStyle="1" w:styleId="Default">
    <w:name w:val="Default"/>
    <w:uiPriority w:val="99"/>
    <w:rsid w:val="00420A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13">
    <w:name w:val="Сетка таблицы1"/>
    <w:uiPriority w:val="99"/>
    <w:rsid w:val="00420AE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420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Обычный.Название подразделения"/>
    <w:rsid w:val="00420AE7"/>
    <w:rPr>
      <w:rFonts w:ascii="SchoolBook" w:hAnsi="SchoolBook" w:cs="SchoolBook"/>
      <w:sz w:val="28"/>
      <w:szCs w:val="28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420AE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6">
    <w:name w:val="Знак"/>
    <w:basedOn w:val="a"/>
    <w:uiPriority w:val="99"/>
    <w:rsid w:val="00420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Текст концевой сноски Знак1"/>
    <w:uiPriority w:val="99"/>
    <w:semiHidden/>
    <w:rsid w:val="00420AE7"/>
    <w:rPr>
      <w:sz w:val="20"/>
      <w:szCs w:val="20"/>
    </w:rPr>
  </w:style>
  <w:style w:type="character" w:styleId="af7">
    <w:name w:val="Strong"/>
    <w:qFormat/>
    <w:locked/>
    <w:rsid w:val="00DA7D5A"/>
    <w:rPr>
      <w:rFonts w:ascii="Times New Roman" w:hAnsi="Times New Roman" w:cs="Times New Roman" w:hint="default"/>
      <w:b/>
      <w:bCs/>
    </w:rPr>
  </w:style>
  <w:style w:type="paragraph" w:styleId="af8">
    <w:name w:val="No Spacing"/>
    <w:uiPriority w:val="1"/>
    <w:qFormat/>
    <w:rsid w:val="00DA7D5A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24DB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9524DB"/>
    <w:rPr>
      <w:rFonts w:ascii="Times New Roman" w:hAnsi="Times New Roman"/>
      <w:sz w:val="28"/>
      <w:szCs w:val="24"/>
      <w:lang w:eastAsia="zh-CN"/>
    </w:rPr>
  </w:style>
  <w:style w:type="numbering" w:customStyle="1" w:styleId="15">
    <w:name w:val="Нет списка1"/>
    <w:next w:val="a2"/>
    <w:uiPriority w:val="99"/>
    <w:semiHidden/>
    <w:unhideWhenUsed/>
    <w:rsid w:val="009524DB"/>
  </w:style>
  <w:style w:type="character" w:customStyle="1" w:styleId="WW8Num1z0">
    <w:name w:val="WW8Num1z0"/>
    <w:rsid w:val="009524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1">
    <w:name w:val="WW8Num1z1"/>
    <w:rsid w:val="009524DB"/>
  </w:style>
  <w:style w:type="character" w:customStyle="1" w:styleId="WW8Num1z2">
    <w:name w:val="WW8Num1z2"/>
    <w:rsid w:val="009524DB"/>
  </w:style>
  <w:style w:type="character" w:customStyle="1" w:styleId="WW8Num1z3">
    <w:name w:val="WW8Num1z3"/>
    <w:rsid w:val="009524DB"/>
  </w:style>
  <w:style w:type="character" w:customStyle="1" w:styleId="WW8Num1z4">
    <w:name w:val="WW8Num1z4"/>
    <w:rsid w:val="009524DB"/>
  </w:style>
  <w:style w:type="character" w:customStyle="1" w:styleId="WW8Num1z5">
    <w:name w:val="WW8Num1z5"/>
    <w:rsid w:val="009524DB"/>
  </w:style>
  <w:style w:type="character" w:customStyle="1" w:styleId="WW8Num1z6">
    <w:name w:val="WW8Num1z6"/>
    <w:rsid w:val="009524DB"/>
  </w:style>
  <w:style w:type="character" w:customStyle="1" w:styleId="WW8Num1z7">
    <w:name w:val="WW8Num1z7"/>
    <w:rsid w:val="009524DB"/>
  </w:style>
  <w:style w:type="character" w:customStyle="1" w:styleId="WW8Num1z8">
    <w:name w:val="WW8Num1z8"/>
    <w:rsid w:val="009524DB"/>
  </w:style>
  <w:style w:type="character" w:customStyle="1" w:styleId="WW8Num2z0">
    <w:name w:val="WW8Num2z0"/>
    <w:rsid w:val="009524DB"/>
  </w:style>
  <w:style w:type="character" w:customStyle="1" w:styleId="WW8Num2z1">
    <w:name w:val="WW8Num2z1"/>
    <w:rsid w:val="009524DB"/>
  </w:style>
  <w:style w:type="character" w:customStyle="1" w:styleId="WW8Num2z2">
    <w:name w:val="WW8Num2z2"/>
    <w:rsid w:val="009524DB"/>
  </w:style>
  <w:style w:type="character" w:customStyle="1" w:styleId="WW8Num2z3">
    <w:name w:val="WW8Num2z3"/>
    <w:rsid w:val="009524DB"/>
  </w:style>
  <w:style w:type="character" w:customStyle="1" w:styleId="WW8Num2z4">
    <w:name w:val="WW8Num2z4"/>
    <w:rsid w:val="009524DB"/>
  </w:style>
  <w:style w:type="character" w:customStyle="1" w:styleId="WW8Num2z5">
    <w:name w:val="WW8Num2z5"/>
    <w:rsid w:val="009524DB"/>
  </w:style>
  <w:style w:type="character" w:customStyle="1" w:styleId="WW8Num2z6">
    <w:name w:val="WW8Num2z6"/>
    <w:rsid w:val="009524DB"/>
  </w:style>
  <w:style w:type="character" w:customStyle="1" w:styleId="WW8Num2z7">
    <w:name w:val="WW8Num2z7"/>
    <w:rsid w:val="009524DB"/>
  </w:style>
  <w:style w:type="character" w:customStyle="1" w:styleId="WW8Num2z8">
    <w:name w:val="WW8Num2z8"/>
    <w:rsid w:val="009524DB"/>
  </w:style>
  <w:style w:type="character" w:customStyle="1" w:styleId="WW8Num3z0">
    <w:name w:val="WW8Num3z0"/>
    <w:rsid w:val="009524DB"/>
    <w:rPr>
      <w:rFonts w:hint="default"/>
    </w:rPr>
  </w:style>
  <w:style w:type="character" w:customStyle="1" w:styleId="WW8Num4z0">
    <w:name w:val="WW8Num4z0"/>
    <w:rsid w:val="009524DB"/>
  </w:style>
  <w:style w:type="character" w:customStyle="1" w:styleId="WW8Num4z1">
    <w:name w:val="WW8Num4z1"/>
    <w:rsid w:val="009524DB"/>
  </w:style>
  <w:style w:type="character" w:customStyle="1" w:styleId="WW8Num4z2">
    <w:name w:val="WW8Num4z2"/>
    <w:rsid w:val="009524DB"/>
  </w:style>
  <w:style w:type="character" w:customStyle="1" w:styleId="WW8Num4z3">
    <w:name w:val="WW8Num4z3"/>
    <w:rsid w:val="009524DB"/>
  </w:style>
  <w:style w:type="character" w:customStyle="1" w:styleId="WW8Num4z4">
    <w:name w:val="WW8Num4z4"/>
    <w:rsid w:val="009524DB"/>
  </w:style>
  <w:style w:type="character" w:customStyle="1" w:styleId="WW8Num4z5">
    <w:name w:val="WW8Num4z5"/>
    <w:rsid w:val="009524DB"/>
  </w:style>
  <w:style w:type="character" w:customStyle="1" w:styleId="WW8Num4z6">
    <w:name w:val="WW8Num4z6"/>
    <w:rsid w:val="009524DB"/>
  </w:style>
  <w:style w:type="character" w:customStyle="1" w:styleId="WW8Num4z7">
    <w:name w:val="WW8Num4z7"/>
    <w:rsid w:val="009524DB"/>
  </w:style>
  <w:style w:type="character" w:customStyle="1" w:styleId="WW8Num4z8">
    <w:name w:val="WW8Num4z8"/>
    <w:rsid w:val="009524DB"/>
  </w:style>
  <w:style w:type="character" w:customStyle="1" w:styleId="WW8Num5z0">
    <w:name w:val="WW8Num5z0"/>
    <w:rsid w:val="009524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5z1">
    <w:name w:val="WW8Num5z1"/>
    <w:rsid w:val="009524DB"/>
  </w:style>
  <w:style w:type="character" w:customStyle="1" w:styleId="WW8Num5z2">
    <w:name w:val="WW8Num5z2"/>
    <w:rsid w:val="009524DB"/>
  </w:style>
  <w:style w:type="character" w:customStyle="1" w:styleId="WW8Num5z3">
    <w:name w:val="WW8Num5z3"/>
    <w:rsid w:val="009524DB"/>
  </w:style>
  <w:style w:type="character" w:customStyle="1" w:styleId="WW8Num5z4">
    <w:name w:val="WW8Num5z4"/>
    <w:rsid w:val="009524DB"/>
  </w:style>
  <w:style w:type="character" w:customStyle="1" w:styleId="WW8Num5z5">
    <w:name w:val="WW8Num5z5"/>
    <w:rsid w:val="009524DB"/>
  </w:style>
  <w:style w:type="character" w:customStyle="1" w:styleId="WW8Num5z6">
    <w:name w:val="WW8Num5z6"/>
    <w:rsid w:val="009524DB"/>
  </w:style>
  <w:style w:type="character" w:customStyle="1" w:styleId="WW8Num5z7">
    <w:name w:val="WW8Num5z7"/>
    <w:rsid w:val="009524DB"/>
  </w:style>
  <w:style w:type="character" w:customStyle="1" w:styleId="WW8Num5z8">
    <w:name w:val="WW8Num5z8"/>
    <w:rsid w:val="009524DB"/>
  </w:style>
  <w:style w:type="character" w:customStyle="1" w:styleId="WW8Num6z0">
    <w:name w:val="WW8Num6z0"/>
    <w:rsid w:val="009524DB"/>
    <w:rPr>
      <w:rFonts w:hint="default"/>
    </w:rPr>
  </w:style>
  <w:style w:type="character" w:customStyle="1" w:styleId="WW8Num7z0">
    <w:name w:val="WW8Num7z0"/>
    <w:rsid w:val="009524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1">
    <w:name w:val="WW8Num7z1"/>
    <w:rsid w:val="009524DB"/>
  </w:style>
  <w:style w:type="character" w:customStyle="1" w:styleId="WW8Num7z2">
    <w:name w:val="WW8Num7z2"/>
    <w:rsid w:val="009524DB"/>
  </w:style>
  <w:style w:type="character" w:customStyle="1" w:styleId="WW8Num7z3">
    <w:name w:val="WW8Num7z3"/>
    <w:rsid w:val="009524DB"/>
  </w:style>
  <w:style w:type="character" w:customStyle="1" w:styleId="WW8Num7z4">
    <w:name w:val="WW8Num7z4"/>
    <w:rsid w:val="009524DB"/>
  </w:style>
  <w:style w:type="character" w:customStyle="1" w:styleId="WW8Num7z5">
    <w:name w:val="WW8Num7z5"/>
    <w:rsid w:val="009524DB"/>
  </w:style>
  <w:style w:type="character" w:customStyle="1" w:styleId="WW8Num7z6">
    <w:name w:val="WW8Num7z6"/>
    <w:rsid w:val="009524DB"/>
  </w:style>
  <w:style w:type="character" w:customStyle="1" w:styleId="WW8Num7z7">
    <w:name w:val="WW8Num7z7"/>
    <w:rsid w:val="009524DB"/>
  </w:style>
  <w:style w:type="character" w:customStyle="1" w:styleId="WW8Num7z8">
    <w:name w:val="WW8Num7z8"/>
    <w:rsid w:val="009524DB"/>
  </w:style>
  <w:style w:type="character" w:customStyle="1" w:styleId="WW8Num8z0">
    <w:name w:val="WW8Num8z0"/>
    <w:rsid w:val="009524DB"/>
  </w:style>
  <w:style w:type="character" w:customStyle="1" w:styleId="WW8Num8z1">
    <w:name w:val="WW8Num8z1"/>
    <w:rsid w:val="009524DB"/>
  </w:style>
  <w:style w:type="character" w:customStyle="1" w:styleId="WW8Num8z2">
    <w:name w:val="WW8Num8z2"/>
    <w:rsid w:val="009524DB"/>
  </w:style>
  <w:style w:type="character" w:customStyle="1" w:styleId="WW8Num8z3">
    <w:name w:val="WW8Num8z3"/>
    <w:rsid w:val="009524DB"/>
  </w:style>
  <w:style w:type="character" w:customStyle="1" w:styleId="WW8Num8z4">
    <w:name w:val="WW8Num8z4"/>
    <w:rsid w:val="009524DB"/>
  </w:style>
  <w:style w:type="character" w:customStyle="1" w:styleId="WW8Num8z5">
    <w:name w:val="WW8Num8z5"/>
    <w:rsid w:val="009524DB"/>
  </w:style>
  <w:style w:type="character" w:customStyle="1" w:styleId="WW8Num8z6">
    <w:name w:val="WW8Num8z6"/>
    <w:rsid w:val="009524DB"/>
  </w:style>
  <w:style w:type="character" w:customStyle="1" w:styleId="WW8Num8z7">
    <w:name w:val="WW8Num8z7"/>
    <w:rsid w:val="009524DB"/>
  </w:style>
  <w:style w:type="character" w:customStyle="1" w:styleId="WW8Num8z8">
    <w:name w:val="WW8Num8z8"/>
    <w:rsid w:val="009524DB"/>
  </w:style>
  <w:style w:type="character" w:customStyle="1" w:styleId="WW8Num9z0">
    <w:name w:val="WW8Num9z0"/>
    <w:rsid w:val="009524DB"/>
    <w:rPr>
      <w:rFonts w:hint="default"/>
    </w:rPr>
  </w:style>
  <w:style w:type="character" w:customStyle="1" w:styleId="WW8Num9z1">
    <w:name w:val="WW8Num9z1"/>
    <w:rsid w:val="009524DB"/>
  </w:style>
  <w:style w:type="character" w:customStyle="1" w:styleId="WW8Num9z2">
    <w:name w:val="WW8Num9z2"/>
    <w:rsid w:val="009524DB"/>
  </w:style>
  <w:style w:type="character" w:customStyle="1" w:styleId="WW8Num9z3">
    <w:name w:val="WW8Num9z3"/>
    <w:rsid w:val="009524DB"/>
  </w:style>
  <w:style w:type="character" w:customStyle="1" w:styleId="WW8Num9z4">
    <w:name w:val="WW8Num9z4"/>
    <w:rsid w:val="009524DB"/>
  </w:style>
  <w:style w:type="character" w:customStyle="1" w:styleId="WW8Num9z5">
    <w:name w:val="WW8Num9z5"/>
    <w:rsid w:val="009524DB"/>
  </w:style>
  <w:style w:type="character" w:customStyle="1" w:styleId="WW8Num9z6">
    <w:name w:val="WW8Num9z6"/>
    <w:rsid w:val="009524DB"/>
  </w:style>
  <w:style w:type="character" w:customStyle="1" w:styleId="WW8Num9z7">
    <w:name w:val="WW8Num9z7"/>
    <w:rsid w:val="009524DB"/>
  </w:style>
  <w:style w:type="character" w:customStyle="1" w:styleId="WW8Num9z8">
    <w:name w:val="WW8Num9z8"/>
    <w:rsid w:val="009524DB"/>
  </w:style>
  <w:style w:type="character" w:customStyle="1" w:styleId="WW8Num10z0">
    <w:name w:val="WW8Num10z0"/>
    <w:rsid w:val="009524DB"/>
  </w:style>
  <w:style w:type="character" w:customStyle="1" w:styleId="WW8Num10z1">
    <w:name w:val="WW8Num10z1"/>
    <w:rsid w:val="009524DB"/>
  </w:style>
  <w:style w:type="character" w:customStyle="1" w:styleId="WW8Num10z2">
    <w:name w:val="WW8Num10z2"/>
    <w:rsid w:val="009524DB"/>
  </w:style>
  <w:style w:type="character" w:customStyle="1" w:styleId="WW8Num10z3">
    <w:name w:val="WW8Num10z3"/>
    <w:rsid w:val="009524DB"/>
  </w:style>
  <w:style w:type="character" w:customStyle="1" w:styleId="WW8Num10z4">
    <w:name w:val="WW8Num10z4"/>
    <w:rsid w:val="009524DB"/>
  </w:style>
  <w:style w:type="character" w:customStyle="1" w:styleId="WW8Num10z5">
    <w:name w:val="WW8Num10z5"/>
    <w:rsid w:val="009524DB"/>
  </w:style>
  <w:style w:type="character" w:customStyle="1" w:styleId="WW8Num10z6">
    <w:name w:val="WW8Num10z6"/>
    <w:rsid w:val="009524DB"/>
  </w:style>
  <w:style w:type="character" w:customStyle="1" w:styleId="WW8Num10z7">
    <w:name w:val="WW8Num10z7"/>
    <w:rsid w:val="009524DB"/>
  </w:style>
  <w:style w:type="character" w:customStyle="1" w:styleId="WW8Num10z8">
    <w:name w:val="WW8Num10z8"/>
    <w:rsid w:val="009524DB"/>
  </w:style>
  <w:style w:type="character" w:customStyle="1" w:styleId="WW8Num11z0">
    <w:name w:val="WW8Num11z0"/>
    <w:rsid w:val="009524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1z1">
    <w:name w:val="WW8Num11z1"/>
    <w:rsid w:val="009524DB"/>
  </w:style>
  <w:style w:type="character" w:customStyle="1" w:styleId="WW8Num11z2">
    <w:name w:val="WW8Num11z2"/>
    <w:rsid w:val="009524DB"/>
  </w:style>
  <w:style w:type="character" w:customStyle="1" w:styleId="WW8Num11z3">
    <w:name w:val="WW8Num11z3"/>
    <w:rsid w:val="009524DB"/>
  </w:style>
  <w:style w:type="character" w:customStyle="1" w:styleId="WW8Num11z4">
    <w:name w:val="WW8Num11z4"/>
    <w:rsid w:val="009524DB"/>
  </w:style>
  <w:style w:type="character" w:customStyle="1" w:styleId="WW8Num11z5">
    <w:name w:val="WW8Num11z5"/>
    <w:rsid w:val="009524DB"/>
  </w:style>
  <w:style w:type="character" w:customStyle="1" w:styleId="WW8Num11z6">
    <w:name w:val="WW8Num11z6"/>
    <w:rsid w:val="009524DB"/>
  </w:style>
  <w:style w:type="character" w:customStyle="1" w:styleId="WW8Num11z7">
    <w:name w:val="WW8Num11z7"/>
    <w:rsid w:val="009524DB"/>
  </w:style>
  <w:style w:type="character" w:customStyle="1" w:styleId="WW8Num11z8">
    <w:name w:val="WW8Num11z8"/>
    <w:rsid w:val="009524DB"/>
  </w:style>
  <w:style w:type="character" w:customStyle="1" w:styleId="WW8Num12z0">
    <w:name w:val="WW8Num12z0"/>
    <w:rsid w:val="009524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2z1">
    <w:name w:val="WW8Num12z1"/>
    <w:rsid w:val="009524DB"/>
  </w:style>
  <w:style w:type="character" w:customStyle="1" w:styleId="WW8Num12z2">
    <w:name w:val="WW8Num12z2"/>
    <w:rsid w:val="009524DB"/>
  </w:style>
  <w:style w:type="character" w:customStyle="1" w:styleId="WW8Num12z3">
    <w:name w:val="WW8Num12z3"/>
    <w:rsid w:val="009524DB"/>
  </w:style>
  <w:style w:type="character" w:customStyle="1" w:styleId="WW8Num12z4">
    <w:name w:val="WW8Num12z4"/>
    <w:rsid w:val="009524DB"/>
  </w:style>
  <w:style w:type="character" w:customStyle="1" w:styleId="WW8Num12z5">
    <w:name w:val="WW8Num12z5"/>
    <w:rsid w:val="009524DB"/>
  </w:style>
  <w:style w:type="character" w:customStyle="1" w:styleId="WW8Num12z6">
    <w:name w:val="WW8Num12z6"/>
    <w:rsid w:val="009524DB"/>
  </w:style>
  <w:style w:type="character" w:customStyle="1" w:styleId="WW8Num12z7">
    <w:name w:val="WW8Num12z7"/>
    <w:rsid w:val="009524DB"/>
  </w:style>
  <w:style w:type="character" w:customStyle="1" w:styleId="WW8Num12z8">
    <w:name w:val="WW8Num12z8"/>
    <w:rsid w:val="009524DB"/>
  </w:style>
  <w:style w:type="character" w:customStyle="1" w:styleId="WW8Num13z0">
    <w:name w:val="WW8Num13z0"/>
    <w:rsid w:val="009524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3z1">
    <w:name w:val="WW8Num13z1"/>
    <w:rsid w:val="009524DB"/>
  </w:style>
  <w:style w:type="character" w:customStyle="1" w:styleId="WW8Num13z2">
    <w:name w:val="WW8Num13z2"/>
    <w:rsid w:val="009524DB"/>
  </w:style>
  <w:style w:type="character" w:customStyle="1" w:styleId="WW8Num13z3">
    <w:name w:val="WW8Num13z3"/>
    <w:rsid w:val="009524DB"/>
  </w:style>
  <w:style w:type="character" w:customStyle="1" w:styleId="WW8Num13z4">
    <w:name w:val="WW8Num13z4"/>
    <w:rsid w:val="009524DB"/>
  </w:style>
  <w:style w:type="character" w:customStyle="1" w:styleId="WW8Num13z5">
    <w:name w:val="WW8Num13z5"/>
    <w:rsid w:val="009524DB"/>
  </w:style>
  <w:style w:type="character" w:customStyle="1" w:styleId="WW8Num13z6">
    <w:name w:val="WW8Num13z6"/>
    <w:rsid w:val="009524DB"/>
  </w:style>
  <w:style w:type="character" w:customStyle="1" w:styleId="WW8Num13z7">
    <w:name w:val="WW8Num13z7"/>
    <w:rsid w:val="009524DB"/>
  </w:style>
  <w:style w:type="character" w:customStyle="1" w:styleId="WW8Num13z8">
    <w:name w:val="WW8Num13z8"/>
    <w:rsid w:val="009524DB"/>
  </w:style>
  <w:style w:type="character" w:customStyle="1" w:styleId="WW8Num14z0">
    <w:name w:val="WW8Num14z0"/>
    <w:rsid w:val="009524DB"/>
    <w:rPr>
      <w:rFonts w:hint="default"/>
      <w:b/>
    </w:rPr>
  </w:style>
  <w:style w:type="character" w:customStyle="1" w:styleId="WW8Num14z1">
    <w:name w:val="WW8Num14z1"/>
    <w:rsid w:val="009524DB"/>
  </w:style>
  <w:style w:type="character" w:customStyle="1" w:styleId="WW8Num14z2">
    <w:name w:val="WW8Num14z2"/>
    <w:rsid w:val="009524DB"/>
  </w:style>
  <w:style w:type="character" w:customStyle="1" w:styleId="WW8Num14z3">
    <w:name w:val="WW8Num14z3"/>
    <w:rsid w:val="009524DB"/>
  </w:style>
  <w:style w:type="character" w:customStyle="1" w:styleId="WW8Num14z4">
    <w:name w:val="WW8Num14z4"/>
    <w:rsid w:val="009524DB"/>
  </w:style>
  <w:style w:type="character" w:customStyle="1" w:styleId="WW8Num14z5">
    <w:name w:val="WW8Num14z5"/>
    <w:rsid w:val="009524DB"/>
  </w:style>
  <w:style w:type="character" w:customStyle="1" w:styleId="WW8Num14z6">
    <w:name w:val="WW8Num14z6"/>
    <w:rsid w:val="009524DB"/>
  </w:style>
  <w:style w:type="character" w:customStyle="1" w:styleId="WW8Num14z7">
    <w:name w:val="WW8Num14z7"/>
    <w:rsid w:val="009524DB"/>
  </w:style>
  <w:style w:type="character" w:customStyle="1" w:styleId="WW8Num14z8">
    <w:name w:val="WW8Num14z8"/>
    <w:rsid w:val="009524DB"/>
  </w:style>
  <w:style w:type="character" w:customStyle="1" w:styleId="WW8Num15z0">
    <w:name w:val="WW8Num15z0"/>
    <w:rsid w:val="009524DB"/>
  </w:style>
  <w:style w:type="character" w:customStyle="1" w:styleId="WW8Num15z1">
    <w:name w:val="WW8Num15z1"/>
    <w:rsid w:val="009524DB"/>
  </w:style>
  <w:style w:type="character" w:customStyle="1" w:styleId="WW8Num15z2">
    <w:name w:val="WW8Num15z2"/>
    <w:rsid w:val="009524DB"/>
  </w:style>
  <w:style w:type="character" w:customStyle="1" w:styleId="WW8Num15z3">
    <w:name w:val="WW8Num15z3"/>
    <w:rsid w:val="009524DB"/>
  </w:style>
  <w:style w:type="character" w:customStyle="1" w:styleId="WW8Num15z4">
    <w:name w:val="WW8Num15z4"/>
    <w:rsid w:val="009524DB"/>
  </w:style>
  <w:style w:type="character" w:customStyle="1" w:styleId="WW8Num15z5">
    <w:name w:val="WW8Num15z5"/>
    <w:rsid w:val="009524DB"/>
  </w:style>
  <w:style w:type="character" w:customStyle="1" w:styleId="WW8Num15z6">
    <w:name w:val="WW8Num15z6"/>
    <w:rsid w:val="009524DB"/>
  </w:style>
  <w:style w:type="character" w:customStyle="1" w:styleId="WW8Num15z7">
    <w:name w:val="WW8Num15z7"/>
    <w:rsid w:val="009524DB"/>
  </w:style>
  <w:style w:type="character" w:customStyle="1" w:styleId="WW8Num15z8">
    <w:name w:val="WW8Num15z8"/>
    <w:rsid w:val="009524DB"/>
  </w:style>
  <w:style w:type="character" w:customStyle="1" w:styleId="16">
    <w:name w:val="Основной шрифт абзаца1"/>
    <w:rsid w:val="009524DB"/>
  </w:style>
  <w:style w:type="character" w:customStyle="1" w:styleId="af9">
    <w:name w:val="Гипертекстовая ссылка"/>
    <w:rsid w:val="009524DB"/>
    <w:rPr>
      <w:color w:val="008000"/>
    </w:rPr>
  </w:style>
  <w:style w:type="character" w:customStyle="1" w:styleId="afa">
    <w:name w:val="Не вступил в силу"/>
    <w:rsid w:val="009524DB"/>
    <w:rPr>
      <w:color w:val="008080"/>
    </w:rPr>
  </w:style>
  <w:style w:type="character" w:styleId="afb">
    <w:name w:val="FollowedHyperlink"/>
    <w:rsid w:val="009524DB"/>
    <w:rPr>
      <w:color w:val="800080"/>
      <w:u w:val="single"/>
    </w:rPr>
  </w:style>
  <w:style w:type="character" w:customStyle="1" w:styleId="afc">
    <w:name w:val="Основной текст Знак"/>
    <w:rsid w:val="009524DB"/>
    <w:rPr>
      <w:sz w:val="24"/>
      <w:szCs w:val="24"/>
    </w:rPr>
  </w:style>
  <w:style w:type="character" w:customStyle="1" w:styleId="23">
    <w:name w:val="Подпись к картинке (2)_"/>
    <w:rsid w:val="009524DB"/>
    <w:rPr>
      <w:sz w:val="26"/>
      <w:szCs w:val="26"/>
      <w:shd w:val="clear" w:color="auto" w:fill="FFFFFF"/>
    </w:rPr>
  </w:style>
  <w:style w:type="character" w:customStyle="1" w:styleId="afd">
    <w:name w:val="Подпись к картинке_"/>
    <w:rsid w:val="009524DB"/>
    <w:rPr>
      <w:sz w:val="26"/>
      <w:szCs w:val="26"/>
      <w:shd w:val="clear" w:color="auto" w:fill="FFFFFF"/>
    </w:rPr>
  </w:style>
  <w:style w:type="character" w:customStyle="1" w:styleId="17">
    <w:name w:val="Заголовок №1_"/>
    <w:rsid w:val="009524DB"/>
    <w:rPr>
      <w:sz w:val="31"/>
      <w:szCs w:val="31"/>
      <w:shd w:val="clear" w:color="auto" w:fill="FFFFFF"/>
    </w:rPr>
  </w:style>
  <w:style w:type="character" w:customStyle="1" w:styleId="afe">
    <w:name w:val="Основной текст_"/>
    <w:rsid w:val="009524DB"/>
    <w:rPr>
      <w:sz w:val="26"/>
      <w:szCs w:val="26"/>
      <w:shd w:val="clear" w:color="auto" w:fill="FFFFFF"/>
    </w:rPr>
  </w:style>
  <w:style w:type="character" w:customStyle="1" w:styleId="24">
    <w:name w:val="Заголовок №2_"/>
    <w:rsid w:val="009524DB"/>
    <w:rPr>
      <w:sz w:val="26"/>
      <w:szCs w:val="26"/>
      <w:shd w:val="clear" w:color="auto" w:fill="FFFFFF"/>
    </w:rPr>
  </w:style>
  <w:style w:type="character" w:customStyle="1" w:styleId="aff">
    <w:name w:val="Колонтитул_"/>
    <w:rsid w:val="009524DB"/>
    <w:rPr>
      <w:shd w:val="clear" w:color="auto" w:fill="FFFFFF"/>
    </w:rPr>
  </w:style>
  <w:style w:type="character" w:customStyle="1" w:styleId="9pt">
    <w:name w:val="Колонтитул + 9 pt;Полужирный"/>
    <w:rsid w:val="009524DB"/>
    <w:rPr>
      <w:b/>
      <w:bCs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 (2)_"/>
    <w:rsid w:val="009524DB"/>
    <w:rPr>
      <w:sz w:val="25"/>
      <w:szCs w:val="25"/>
      <w:shd w:val="clear" w:color="auto" w:fill="FFFFFF"/>
    </w:rPr>
  </w:style>
  <w:style w:type="character" w:customStyle="1" w:styleId="213pt">
    <w:name w:val="Основной текст (2) + 13 pt"/>
    <w:rsid w:val="009524DB"/>
    <w:rPr>
      <w:sz w:val="26"/>
      <w:szCs w:val="26"/>
      <w:shd w:val="clear" w:color="auto" w:fill="FFFFFF"/>
    </w:rPr>
  </w:style>
  <w:style w:type="character" w:customStyle="1" w:styleId="31">
    <w:name w:val="Заголовок №3_"/>
    <w:rsid w:val="009524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4">
    <w:name w:val="Основной текст (4)_"/>
    <w:rsid w:val="009524DB"/>
    <w:rPr>
      <w:shd w:val="clear" w:color="auto" w:fill="FFFFFF"/>
    </w:rPr>
  </w:style>
  <w:style w:type="character" w:customStyle="1" w:styleId="5">
    <w:name w:val="Основной текст (5)_"/>
    <w:rsid w:val="009524DB"/>
    <w:rPr>
      <w:sz w:val="23"/>
      <w:szCs w:val="23"/>
      <w:shd w:val="clear" w:color="auto" w:fill="FFFFFF"/>
    </w:rPr>
  </w:style>
  <w:style w:type="character" w:customStyle="1" w:styleId="32">
    <w:name w:val="Основной текст (3)_"/>
    <w:rsid w:val="009524DB"/>
    <w:rPr>
      <w:sz w:val="23"/>
      <w:szCs w:val="23"/>
      <w:shd w:val="clear" w:color="auto" w:fill="FFFFFF"/>
    </w:rPr>
  </w:style>
  <w:style w:type="character" w:customStyle="1" w:styleId="33">
    <w:name w:val="Заголовок №3"/>
    <w:rsid w:val="009524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single"/>
    </w:rPr>
  </w:style>
  <w:style w:type="character" w:customStyle="1" w:styleId="125pt">
    <w:name w:val="Основной текст + 12;5 pt"/>
    <w:rsid w:val="009524DB"/>
    <w:rPr>
      <w:sz w:val="25"/>
      <w:szCs w:val="25"/>
      <w:shd w:val="clear" w:color="auto" w:fill="FFFFFF"/>
    </w:rPr>
  </w:style>
  <w:style w:type="character" w:customStyle="1" w:styleId="26">
    <w:name w:val="Подпись к таблице (2)_"/>
    <w:rsid w:val="009524DB"/>
    <w:rPr>
      <w:sz w:val="23"/>
      <w:szCs w:val="23"/>
      <w:shd w:val="clear" w:color="auto" w:fill="FFFFFF"/>
    </w:rPr>
  </w:style>
  <w:style w:type="character" w:customStyle="1" w:styleId="aff0">
    <w:name w:val="Основной текст + Полужирный"/>
    <w:rsid w:val="009524DB"/>
    <w:rPr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rsid w:val="009524DB"/>
    <w:rPr>
      <w:sz w:val="23"/>
      <w:szCs w:val="23"/>
      <w:shd w:val="clear" w:color="auto" w:fill="FFFFFF"/>
    </w:rPr>
  </w:style>
  <w:style w:type="character" w:customStyle="1" w:styleId="115pt0">
    <w:name w:val="Основной текст + 11;5 pt;Полужирный"/>
    <w:rsid w:val="009524DB"/>
    <w:rPr>
      <w:b/>
      <w:bCs/>
      <w:sz w:val="23"/>
      <w:szCs w:val="23"/>
      <w:u w:val="single"/>
      <w:shd w:val="clear" w:color="auto" w:fill="FFFFFF"/>
    </w:rPr>
  </w:style>
  <w:style w:type="character" w:customStyle="1" w:styleId="7">
    <w:name w:val="Основной текст (7)_"/>
    <w:rsid w:val="009524DB"/>
    <w:rPr>
      <w:sz w:val="21"/>
      <w:szCs w:val="21"/>
      <w:shd w:val="clear" w:color="auto" w:fill="FFFFFF"/>
    </w:rPr>
  </w:style>
  <w:style w:type="character" w:customStyle="1" w:styleId="6">
    <w:name w:val="Основной текст (6)_"/>
    <w:rsid w:val="009524DB"/>
    <w:rPr>
      <w:sz w:val="18"/>
      <w:szCs w:val="18"/>
      <w:shd w:val="clear" w:color="auto" w:fill="FFFFFF"/>
    </w:rPr>
  </w:style>
  <w:style w:type="character" w:customStyle="1" w:styleId="3105pt">
    <w:name w:val="Основной текст (3) + 10;5 pt"/>
    <w:rsid w:val="009524DB"/>
    <w:rPr>
      <w:sz w:val="21"/>
      <w:szCs w:val="21"/>
      <w:shd w:val="clear" w:color="auto" w:fill="FFFFFF"/>
    </w:rPr>
  </w:style>
  <w:style w:type="character" w:customStyle="1" w:styleId="8">
    <w:name w:val="Основной текст (8)_"/>
    <w:rsid w:val="009524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100">
    <w:name w:val="Основной текст (10)_"/>
    <w:rsid w:val="009524DB"/>
    <w:rPr>
      <w:sz w:val="8"/>
      <w:szCs w:val="8"/>
      <w:shd w:val="clear" w:color="auto" w:fill="FFFFFF"/>
    </w:rPr>
  </w:style>
  <w:style w:type="character" w:customStyle="1" w:styleId="110">
    <w:name w:val="Основной текст (11)_"/>
    <w:rsid w:val="009524DB"/>
    <w:rPr>
      <w:sz w:val="8"/>
      <w:szCs w:val="8"/>
      <w:shd w:val="clear" w:color="auto" w:fill="FFFFFF"/>
    </w:rPr>
  </w:style>
  <w:style w:type="character" w:customStyle="1" w:styleId="120">
    <w:name w:val="Основной текст (12)_"/>
    <w:rsid w:val="009524DB"/>
    <w:rPr>
      <w:sz w:val="8"/>
      <w:szCs w:val="8"/>
      <w:shd w:val="clear" w:color="auto" w:fill="FFFFFF"/>
    </w:rPr>
  </w:style>
  <w:style w:type="character" w:customStyle="1" w:styleId="9">
    <w:name w:val="Основной текст (9)_"/>
    <w:rsid w:val="009524DB"/>
    <w:rPr>
      <w:sz w:val="19"/>
      <w:szCs w:val="19"/>
      <w:shd w:val="clear" w:color="auto" w:fill="FFFFFF"/>
    </w:rPr>
  </w:style>
  <w:style w:type="character" w:customStyle="1" w:styleId="140">
    <w:name w:val="Основной текст (14)_"/>
    <w:rsid w:val="009524DB"/>
    <w:rPr>
      <w:sz w:val="8"/>
      <w:szCs w:val="8"/>
      <w:shd w:val="clear" w:color="auto" w:fill="FFFFFF"/>
    </w:rPr>
  </w:style>
  <w:style w:type="character" w:customStyle="1" w:styleId="130">
    <w:name w:val="Основной текст (13)_"/>
    <w:rsid w:val="009524DB"/>
    <w:rPr>
      <w:sz w:val="9"/>
      <w:szCs w:val="9"/>
      <w:shd w:val="clear" w:color="auto" w:fill="FFFFFF"/>
    </w:rPr>
  </w:style>
  <w:style w:type="character" w:customStyle="1" w:styleId="695pt">
    <w:name w:val="Основной текст (6) + 9;5 pt"/>
    <w:rsid w:val="009524DB"/>
    <w:rPr>
      <w:sz w:val="19"/>
      <w:szCs w:val="19"/>
      <w:shd w:val="clear" w:color="auto" w:fill="FFFFFF"/>
    </w:rPr>
  </w:style>
  <w:style w:type="character" w:customStyle="1" w:styleId="aff1">
    <w:name w:val="Подпись к таблице_"/>
    <w:rsid w:val="009524DB"/>
    <w:rPr>
      <w:sz w:val="18"/>
      <w:szCs w:val="18"/>
      <w:shd w:val="clear" w:color="auto" w:fill="FFFFFF"/>
    </w:rPr>
  </w:style>
  <w:style w:type="character" w:customStyle="1" w:styleId="150">
    <w:name w:val="Основной текст (15)_"/>
    <w:rsid w:val="009524DB"/>
    <w:rPr>
      <w:sz w:val="15"/>
      <w:szCs w:val="15"/>
      <w:shd w:val="clear" w:color="auto" w:fill="FFFFFF"/>
    </w:rPr>
  </w:style>
  <w:style w:type="character" w:customStyle="1" w:styleId="15Arial">
    <w:name w:val="Основной текст (15) + Arial;Не полужирный;Не курсив"/>
    <w:rsid w:val="009524DB"/>
    <w:rPr>
      <w:rFonts w:ascii="Arial" w:eastAsia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80">
    <w:name w:val="Основной текст (8)"/>
    <w:rsid w:val="009524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160">
    <w:name w:val="Основной текст (16)_"/>
    <w:rsid w:val="009524DB"/>
    <w:rPr>
      <w:shd w:val="clear" w:color="auto" w:fill="FFFFFF"/>
    </w:rPr>
  </w:style>
  <w:style w:type="character" w:customStyle="1" w:styleId="169pt">
    <w:name w:val="Основной текст (16) + 9 pt;Не курсив"/>
    <w:rsid w:val="009524DB"/>
    <w:rPr>
      <w:i/>
      <w:iCs/>
      <w:sz w:val="18"/>
      <w:szCs w:val="18"/>
      <w:shd w:val="clear" w:color="auto" w:fill="FFFFFF"/>
    </w:rPr>
  </w:style>
  <w:style w:type="character" w:customStyle="1" w:styleId="170">
    <w:name w:val="Основной текст (17)_"/>
    <w:rsid w:val="009524DB"/>
    <w:rPr>
      <w:sz w:val="17"/>
      <w:szCs w:val="17"/>
      <w:shd w:val="clear" w:color="auto" w:fill="FFFFFF"/>
    </w:rPr>
  </w:style>
  <w:style w:type="character" w:customStyle="1" w:styleId="18">
    <w:name w:val="Основной текст (18)_"/>
    <w:rsid w:val="009524DB"/>
    <w:rPr>
      <w:rFonts w:ascii="Constantia" w:eastAsia="Constantia" w:hAnsi="Constantia" w:cs="Constantia"/>
      <w:sz w:val="15"/>
      <w:szCs w:val="15"/>
      <w:shd w:val="clear" w:color="auto" w:fill="FFFFFF"/>
    </w:rPr>
  </w:style>
  <w:style w:type="character" w:customStyle="1" w:styleId="19">
    <w:name w:val="Основной текст (19)_"/>
    <w:rsid w:val="009524DB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320">
    <w:name w:val="Основной текст (32)_"/>
    <w:rsid w:val="009524D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8">
    <w:name w:val="Основной текст (28)_"/>
    <w:rsid w:val="009524DB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286pt">
    <w:name w:val="Основной текст (28) + 6 pt"/>
    <w:rsid w:val="009524DB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195pt">
    <w:name w:val="Основной текст (19) + 5 pt"/>
    <w:rsid w:val="009524DB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200">
    <w:name w:val="Основной текст (20)_"/>
    <w:rsid w:val="009524DB"/>
    <w:rPr>
      <w:sz w:val="11"/>
      <w:szCs w:val="11"/>
      <w:shd w:val="clear" w:color="auto" w:fill="FFFFFF"/>
    </w:rPr>
  </w:style>
  <w:style w:type="character" w:customStyle="1" w:styleId="210">
    <w:name w:val="Основной текст (21)_"/>
    <w:rsid w:val="009524DB"/>
    <w:rPr>
      <w:sz w:val="8"/>
      <w:szCs w:val="8"/>
      <w:shd w:val="clear" w:color="auto" w:fill="FFFFFF"/>
    </w:rPr>
  </w:style>
  <w:style w:type="character" w:customStyle="1" w:styleId="250">
    <w:name w:val="Основной текст (25)_"/>
    <w:rsid w:val="009524DB"/>
    <w:rPr>
      <w:sz w:val="8"/>
      <w:szCs w:val="8"/>
      <w:shd w:val="clear" w:color="auto" w:fill="FFFFFF"/>
    </w:rPr>
  </w:style>
  <w:style w:type="character" w:customStyle="1" w:styleId="240">
    <w:name w:val="Основной текст (24)_"/>
    <w:rsid w:val="009524DB"/>
    <w:rPr>
      <w:sz w:val="8"/>
      <w:szCs w:val="8"/>
      <w:shd w:val="clear" w:color="auto" w:fill="FFFFFF"/>
    </w:rPr>
  </w:style>
  <w:style w:type="character" w:customStyle="1" w:styleId="330">
    <w:name w:val="Основной текст (33)_"/>
    <w:rsid w:val="009524DB"/>
    <w:rPr>
      <w:sz w:val="8"/>
      <w:szCs w:val="8"/>
      <w:shd w:val="clear" w:color="auto" w:fill="FFFFFF"/>
    </w:rPr>
  </w:style>
  <w:style w:type="character" w:customStyle="1" w:styleId="35">
    <w:name w:val="Основной текст (35)_"/>
    <w:rsid w:val="009524DB"/>
    <w:rPr>
      <w:sz w:val="8"/>
      <w:szCs w:val="8"/>
      <w:shd w:val="clear" w:color="auto" w:fill="FFFFFF"/>
    </w:rPr>
  </w:style>
  <w:style w:type="character" w:customStyle="1" w:styleId="44">
    <w:name w:val="Основной текст (44)_"/>
    <w:rsid w:val="009524DB"/>
    <w:rPr>
      <w:sz w:val="8"/>
      <w:szCs w:val="8"/>
      <w:shd w:val="clear" w:color="auto" w:fill="FFFFFF"/>
    </w:rPr>
  </w:style>
  <w:style w:type="character" w:customStyle="1" w:styleId="50">
    <w:name w:val="Основной текст (50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41">
    <w:name w:val="Основной текст (41)_"/>
    <w:rsid w:val="009524DB"/>
    <w:rPr>
      <w:sz w:val="8"/>
      <w:szCs w:val="8"/>
      <w:shd w:val="clear" w:color="auto" w:fill="FFFFFF"/>
    </w:rPr>
  </w:style>
  <w:style w:type="character" w:customStyle="1" w:styleId="37">
    <w:name w:val="Основной текст (37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260">
    <w:name w:val="Основной текст (26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36">
    <w:name w:val="Основной текст (36)_"/>
    <w:rsid w:val="009524DB"/>
    <w:rPr>
      <w:sz w:val="8"/>
      <w:szCs w:val="8"/>
      <w:shd w:val="clear" w:color="auto" w:fill="FFFFFF"/>
    </w:rPr>
  </w:style>
  <w:style w:type="character" w:customStyle="1" w:styleId="46">
    <w:name w:val="Основной текст (46)_"/>
    <w:rsid w:val="009524DB"/>
    <w:rPr>
      <w:rFonts w:ascii="Arial" w:eastAsia="Arial" w:hAnsi="Arial" w:cs="Arial"/>
      <w:shd w:val="clear" w:color="auto" w:fill="FFFFFF"/>
    </w:rPr>
  </w:style>
  <w:style w:type="character" w:customStyle="1" w:styleId="49">
    <w:name w:val="Основной текст (49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34">
    <w:name w:val="Основной текст (34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38">
    <w:name w:val="Основной текст (38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59">
    <w:name w:val="Основной текст (59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310">
    <w:name w:val="Основной текст (31)_"/>
    <w:rsid w:val="009524DB"/>
    <w:rPr>
      <w:sz w:val="8"/>
      <w:szCs w:val="8"/>
      <w:shd w:val="clear" w:color="auto" w:fill="FFFFFF"/>
    </w:rPr>
  </w:style>
  <w:style w:type="character" w:customStyle="1" w:styleId="27">
    <w:name w:val="Основной текст (27)_"/>
    <w:rsid w:val="009524DB"/>
    <w:rPr>
      <w:sz w:val="8"/>
      <w:szCs w:val="8"/>
      <w:shd w:val="clear" w:color="auto" w:fill="FFFFFF"/>
    </w:rPr>
  </w:style>
  <w:style w:type="character" w:customStyle="1" w:styleId="45">
    <w:name w:val="Основной текст (45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57">
    <w:name w:val="Основной текст (57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47">
    <w:name w:val="Основной текст (47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230">
    <w:name w:val="Основной текст (23)_"/>
    <w:rsid w:val="009524DB"/>
    <w:rPr>
      <w:sz w:val="8"/>
      <w:szCs w:val="8"/>
      <w:shd w:val="clear" w:color="auto" w:fill="FFFFFF"/>
    </w:rPr>
  </w:style>
  <w:style w:type="character" w:customStyle="1" w:styleId="43">
    <w:name w:val="Основной текст (43)_"/>
    <w:rsid w:val="009524DB"/>
    <w:rPr>
      <w:sz w:val="8"/>
      <w:szCs w:val="8"/>
      <w:shd w:val="clear" w:color="auto" w:fill="FFFFFF"/>
    </w:rPr>
  </w:style>
  <w:style w:type="character" w:customStyle="1" w:styleId="56">
    <w:name w:val="Основной текст (56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42">
    <w:name w:val="Основной текст (42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62">
    <w:name w:val="Основной текст (62)_"/>
    <w:rsid w:val="009524DB"/>
    <w:rPr>
      <w:rFonts w:ascii="Constantia" w:eastAsia="Constantia" w:hAnsi="Constantia" w:cs="Constantia"/>
      <w:sz w:val="8"/>
      <w:szCs w:val="8"/>
      <w:shd w:val="clear" w:color="auto" w:fill="FFFFFF"/>
    </w:rPr>
  </w:style>
  <w:style w:type="character" w:customStyle="1" w:styleId="54">
    <w:name w:val="Основной текст (54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51">
    <w:name w:val="Основной текст (51)_"/>
    <w:rsid w:val="009524DB"/>
    <w:rPr>
      <w:rFonts w:ascii="Constantia" w:eastAsia="Constantia" w:hAnsi="Constantia" w:cs="Constantia"/>
      <w:sz w:val="8"/>
      <w:szCs w:val="8"/>
      <w:shd w:val="clear" w:color="auto" w:fill="FFFFFF"/>
    </w:rPr>
  </w:style>
  <w:style w:type="character" w:customStyle="1" w:styleId="55">
    <w:name w:val="Основной текст (55)_"/>
    <w:rsid w:val="009524DB"/>
    <w:rPr>
      <w:rFonts w:ascii="Constantia" w:eastAsia="Constantia" w:hAnsi="Constantia" w:cs="Constantia"/>
      <w:sz w:val="8"/>
      <w:szCs w:val="8"/>
      <w:shd w:val="clear" w:color="auto" w:fill="FFFFFF"/>
    </w:rPr>
  </w:style>
  <w:style w:type="character" w:customStyle="1" w:styleId="40">
    <w:name w:val="Основной текст (40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39">
    <w:name w:val="Основной текст (39)_"/>
    <w:rsid w:val="009524DB"/>
    <w:rPr>
      <w:sz w:val="8"/>
      <w:szCs w:val="8"/>
      <w:shd w:val="clear" w:color="auto" w:fill="FFFFFF"/>
    </w:rPr>
  </w:style>
  <w:style w:type="character" w:customStyle="1" w:styleId="48">
    <w:name w:val="Основной текст (48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53">
    <w:name w:val="Основной текст (53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61">
    <w:name w:val="Основной текст (61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52">
    <w:name w:val="Основной текст (52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60">
    <w:name w:val="Основной текст (60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220">
    <w:name w:val="Основной текст (22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29">
    <w:name w:val="Основной текст (29)_"/>
    <w:rsid w:val="009524DB"/>
    <w:rPr>
      <w:rFonts w:ascii="Constantia" w:eastAsia="Constantia" w:hAnsi="Constantia" w:cs="Constantia"/>
      <w:sz w:val="8"/>
      <w:szCs w:val="8"/>
      <w:shd w:val="clear" w:color="auto" w:fill="FFFFFF"/>
    </w:rPr>
  </w:style>
  <w:style w:type="character" w:customStyle="1" w:styleId="58">
    <w:name w:val="Основной текст (58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300">
    <w:name w:val="Основной текст (30)_"/>
    <w:rsid w:val="009524DB"/>
    <w:rPr>
      <w:sz w:val="8"/>
      <w:szCs w:val="8"/>
      <w:shd w:val="clear" w:color="auto" w:fill="FFFFFF"/>
    </w:rPr>
  </w:style>
  <w:style w:type="character" w:customStyle="1" w:styleId="3a">
    <w:name w:val="Подпись к таблице (3)_"/>
    <w:rsid w:val="009524DB"/>
    <w:rPr>
      <w:sz w:val="18"/>
      <w:szCs w:val="18"/>
      <w:shd w:val="clear" w:color="auto" w:fill="FFFFFF"/>
    </w:rPr>
  </w:style>
  <w:style w:type="character" w:customStyle="1" w:styleId="63">
    <w:name w:val="Основной текст (63)_"/>
    <w:rsid w:val="009524DB"/>
    <w:rPr>
      <w:sz w:val="11"/>
      <w:szCs w:val="11"/>
      <w:shd w:val="clear" w:color="auto" w:fill="FFFFFF"/>
    </w:rPr>
  </w:style>
  <w:style w:type="character" w:customStyle="1" w:styleId="63Arial5pt">
    <w:name w:val="Основной текст (63) + Arial;5 pt"/>
    <w:rsid w:val="009524DB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69">
    <w:name w:val="Основной текст (69)_"/>
    <w:rsid w:val="009524DB"/>
    <w:rPr>
      <w:sz w:val="8"/>
      <w:szCs w:val="8"/>
      <w:shd w:val="clear" w:color="auto" w:fill="FFFFFF"/>
    </w:rPr>
  </w:style>
  <w:style w:type="character" w:customStyle="1" w:styleId="93">
    <w:name w:val="Основной текст (93)_"/>
    <w:rsid w:val="009524DB"/>
    <w:rPr>
      <w:sz w:val="8"/>
      <w:szCs w:val="8"/>
      <w:shd w:val="clear" w:color="auto" w:fill="FFFFFF"/>
    </w:rPr>
  </w:style>
  <w:style w:type="character" w:customStyle="1" w:styleId="65">
    <w:name w:val="Основной текст (65)_"/>
    <w:rsid w:val="009524DB"/>
    <w:rPr>
      <w:sz w:val="8"/>
      <w:szCs w:val="8"/>
      <w:shd w:val="clear" w:color="auto" w:fill="FFFFFF"/>
    </w:rPr>
  </w:style>
  <w:style w:type="character" w:customStyle="1" w:styleId="68">
    <w:name w:val="Основной текст (68)_"/>
    <w:rsid w:val="009524DB"/>
    <w:rPr>
      <w:sz w:val="8"/>
      <w:szCs w:val="8"/>
      <w:shd w:val="clear" w:color="auto" w:fill="FFFFFF"/>
    </w:rPr>
  </w:style>
  <w:style w:type="character" w:customStyle="1" w:styleId="91">
    <w:name w:val="Основной текст (91)_"/>
    <w:rsid w:val="009524DB"/>
    <w:rPr>
      <w:sz w:val="8"/>
      <w:szCs w:val="8"/>
      <w:shd w:val="clear" w:color="auto" w:fill="FFFFFF"/>
    </w:rPr>
  </w:style>
  <w:style w:type="character" w:customStyle="1" w:styleId="75">
    <w:name w:val="Основной текст (75)_"/>
    <w:rsid w:val="009524DB"/>
    <w:rPr>
      <w:rFonts w:ascii="Constantia" w:eastAsia="Constantia" w:hAnsi="Constantia" w:cs="Constantia"/>
      <w:sz w:val="8"/>
      <w:szCs w:val="8"/>
      <w:shd w:val="clear" w:color="auto" w:fill="FFFFFF"/>
    </w:rPr>
  </w:style>
  <w:style w:type="character" w:customStyle="1" w:styleId="86">
    <w:name w:val="Основной текст (86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85">
    <w:name w:val="Основной текст (85)_"/>
    <w:rsid w:val="009524DB"/>
    <w:rPr>
      <w:sz w:val="8"/>
      <w:szCs w:val="8"/>
      <w:shd w:val="clear" w:color="auto" w:fill="FFFFFF"/>
    </w:rPr>
  </w:style>
  <w:style w:type="character" w:customStyle="1" w:styleId="74">
    <w:name w:val="Основной текст (74)_"/>
    <w:rsid w:val="009524DB"/>
    <w:rPr>
      <w:rFonts w:ascii="Constantia" w:eastAsia="Constantia" w:hAnsi="Constantia" w:cs="Constantia"/>
      <w:sz w:val="8"/>
      <w:szCs w:val="8"/>
      <w:shd w:val="clear" w:color="auto" w:fill="FFFFFF"/>
    </w:rPr>
  </w:style>
  <w:style w:type="character" w:customStyle="1" w:styleId="87">
    <w:name w:val="Основной текст (87)_"/>
    <w:rsid w:val="009524DB"/>
    <w:rPr>
      <w:sz w:val="8"/>
      <w:szCs w:val="8"/>
      <w:shd w:val="clear" w:color="auto" w:fill="FFFFFF"/>
    </w:rPr>
  </w:style>
  <w:style w:type="character" w:customStyle="1" w:styleId="94">
    <w:name w:val="Основной текст (94)_"/>
    <w:rsid w:val="009524DB"/>
    <w:rPr>
      <w:sz w:val="8"/>
      <w:szCs w:val="8"/>
      <w:shd w:val="clear" w:color="auto" w:fill="FFFFFF"/>
    </w:rPr>
  </w:style>
  <w:style w:type="character" w:customStyle="1" w:styleId="67">
    <w:name w:val="Основной текст (67)_"/>
    <w:rsid w:val="009524DB"/>
    <w:rPr>
      <w:rFonts w:ascii="Constantia" w:eastAsia="Constantia" w:hAnsi="Constantia" w:cs="Constantia"/>
      <w:sz w:val="8"/>
      <w:szCs w:val="8"/>
      <w:shd w:val="clear" w:color="auto" w:fill="FFFFFF"/>
    </w:rPr>
  </w:style>
  <w:style w:type="character" w:customStyle="1" w:styleId="72">
    <w:name w:val="Основной текст (72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88">
    <w:name w:val="Основной текст (88)_"/>
    <w:rsid w:val="009524DB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90">
    <w:name w:val="Основной текст (90)_"/>
    <w:rsid w:val="009524DB"/>
    <w:rPr>
      <w:sz w:val="8"/>
      <w:szCs w:val="8"/>
      <w:shd w:val="clear" w:color="auto" w:fill="FFFFFF"/>
    </w:rPr>
  </w:style>
  <w:style w:type="character" w:customStyle="1" w:styleId="630">
    <w:name w:val="Основной текст (63) + Полужирный"/>
    <w:rsid w:val="009524DB"/>
    <w:rPr>
      <w:b/>
      <w:bCs/>
      <w:sz w:val="11"/>
      <w:szCs w:val="11"/>
      <w:shd w:val="clear" w:color="auto" w:fill="FFFFFF"/>
    </w:rPr>
  </w:style>
  <w:style w:type="character" w:customStyle="1" w:styleId="63Arial75pt">
    <w:name w:val="Основной текст (63) + Arial;7;5 pt"/>
    <w:rsid w:val="009524D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77">
    <w:name w:val="Основной текст (77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64">
    <w:name w:val="Основной текст (64)_"/>
    <w:rsid w:val="009524DB"/>
    <w:rPr>
      <w:rFonts w:ascii="Constantia" w:eastAsia="Constantia" w:hAnsi="Constantia" w:cs="Constantia"/>
      <w:sz w:val="8"/>
      <w:szCs w:val="8"/>
      <w:shd w:val="clear" w:color="auto" w:fill="FFFFFF"/>
    </w:rPr>
  </w:style>
  <w:style w:type="character" w:customStyle="1" w:styleId="70">
    <w:name w:val="Основной текст (70)_"/>
    <w:rsid w:val="009524DB"/>
    <w:rPr>
      <w:sz w:val="8"/>
      <w:szCs w:val="8"/>
      <w:shd w:val="clear" w:color="auto" w:fill="FFFFFF"/>
    </w:rPr>
  </w:style>
  <w:style w:type="character" w:customStyle="1" w:styleId="83">
    <w:name w:val="Основной текст (83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800">
    <w:name w:val="Основной текст (80)_"/>
    <w:rsid w:val="009524DB"/>
    <w:rPr>
      <w:sz w:val="8"/>
      <w:szCs w:val="8"/>
      <w:shd w:val="clear" w:color="auto" w:fill="FFFFFF"/>
    </w:rPr>
  </w:style>
  <w:style w:type="character" w:customStyle="1" w:styleId="71">
    <w:name w:val="Основной текст (71)_"/>
    <w:rsid w:val="009524DB"/>
    <w:rPr>
      <w:sz w:val="8"/>
      <w:szCs w:val="8"/>
      <w:shd w:val="clear" w:color="auto" w:fill="FFFFFF"/>
    </w:rPr>
  </w:style>
  <w:style w:type="character" w:customStyle="1" w:styleId="95">
    <w:name w:val="Основной текст (95)_"/>
    <w:rsid w:val="009524DB"/>
    <w:rPr>
      <w:sz w:val="8"/>
      <w:szCs w:val="8"/>
      <w:shd w:val="clear" w:color="auto" w:fill="FFFFFF"/>
    </w:rPr>
  </w:style>
  <w:style w:type="character" w:customStyle="1" w:styleId="82">
    <w:name w:val="Основной текст (82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81">
    <w:name w:val="Основной текст (81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79">
    <w:name w:val="Основной текст (79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66">
    <w:name w:val="Основной текст (66)_"/>
    <w:rsid w:val="009524DB"/>
    <w:rPr>
      <w:sz w:val="8"/>
      <w:szCs w:val="8"/>
      <w:shd w:val="clear" w:color="auto" w:fill="FFFFFF"/>
    </w:rPr>
  </w:style>
  <w:style w:type="character" w:customStyle="1" w:styleId="89">
    <w:name w:val="Основной текст (89)_"/>
    <w:rsid w:val="009524DB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92">
    <w:name w:val="Основной текст (92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78">
    <w:name w:val="Основной текст (78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96">
    <w:name w:val="Основной текст (96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73">
    <w:name w:val="Основной текст (73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76">
    <w:name w:val="Основной текст (76)_"/>
    <w:rsid w:val="009524D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84">
    <w:name w:val="Основной текст (84)_"/>
    <w:rsid w:val="009524DB"/>
    <w:rPr>
      <w:sz w:val="8"/>
      <w:szCs w:val="8"/>
      <w:shd w:val="clear" w:color="auto" w:fill="FFFFFF"/>
    </w:rPr>
  </w:style>
  <w:style w:type="character" w:customStyle="1" w:styleId="97">
    <w:name w:val="Основной текст (97)_"/>
    <w:rsid w:val="009524DB"/>
    <w:rPr>
      <w:sz w:val="8"/>
      <w:szCs w:val="8"/>
      <w:shd w:val="clear" w:color="auto" w:fill="FFFFFF"/>
    </w:rPr>
  </w:style>
  <w:style w:type="character" w:styleId="aff2">
    <w:name w:val="Emphasis"/>
    <w:qFormat/>
    <w:locked/>
    <w:rsid w:val="009524DB"/>
    <w:rPr>
      <w:i/>
      <w:iCs/>
    </w:rPr>
  </w:style>
  <w:style w:type="character" w:customStyle="1" w:styleId="3b">
    <w:name w:val="Основной текст 3 Знак"/>
    <w:rsid w:val="009524DB"/>
    <w:rPr>
      <w:sz w:val="16"/>
      <w:szCs w:val="16"/>
    </w:rPr>
  </w:style>
  <w:style w:type="character" w:customStyle="1" w:styleId="2a">
    <w:name w:val="Основной текст с отступом 2 Знак"/>
    <w:rsid w:val="009524DB"/>
    <w:rPr>
      <w:sz w:val="24"/>
      <w:szCs w:val="24"/>
    </w:rPr>
  </w:style>
  <w:style w:type="character" w:customStyle="1" w:styleId="2b">
    <w:name w:val="Основной текст (2) + Полужирный"/>
    <w:rsid w:val="009524D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1a">
    <w:name w:val="Заголовок1"/>
    <w:basedOn w:val="a"/>
    <w:next w:val="aff3"/>
    <w:rsid w:val="009524D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3">
    <w:name w:val="Body Text"/>
    <w:basedOn w:val="a"/>
    <w:link w:val="1b"/>
    <w:rsid w:val="009524DB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b">
    <w:name w:val="Основной текст Знак1"/>
    <w:basedOn w:val="a0"/>
    <w:link w:val="aff3"/>
    <w:rsid w:val="009524DB"/>
    <w:rPr>
      <w:rFonts w:ascii="Times New Roman" w:hAnsi="Times New Roman"/>
      <w:sz w:val="24"/>
      <w:szCs w:val="24"/>
      <w:lang w:eastAsia="zh-CN"/>
    </w:rPr>
  </w:style>
  <w:style w:type="paragraph" w:styleId="aff4">
    <w:name w:val="List"/>
    <w:basedOn w:val="aff3"/>
    <w:rsid w:val="009524DB"/>
    <w:rPr>
      <w:rFonts w:cs="Mangal"/>
    </w:rPr>
  </w:style>
  <w:style w:type="paragraph" w:styleId="aff5">
    <w:name w:val="caption"/>
    <w:basedOn w:val="a"/>
    <w:qFormat/>
    <w:locked/>
    <w:rsid w:val="009524DB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9524DB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styleId="aff6">
    <w:name w:val="Body Text Indent"/>
    <w:basedOn w:val="a"/>
    <w:link w:val="aff7"/>
    <w:rsid w:val="009524DB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aff7">
    <w:name w:val="Основной текст с отступом Знак"/>
    <w:basedOn w:val="a0"/>
    <w:link w:val="aff6"/>
    <w:rsid w:val="009524DB"/>
    <w:rPr>
      <w:rFonts w:ascii="Times New Roman" w:hAnsi="Times New Roman"/>
      <w:sz w:val="28"/>
      <w:szCs w:val="28"/>
      <w:lang w:eastAsia="zh-CN"/>
    </w:rPr>
  </w:style>
  <w:style w:type="paragraph" w:customStyle="1" w:styleId="1d">
    <w:name w:val="Знак Знак1 Знак"/>
    <w:basedOn w:val="a"/>
    <w:rsid w:val="009524DB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8">
    <w:name w:val="Знак Знак Знак Знак"/>
    <w:basedOn w:val="a"/>
    <w:rsid w:val="009524DB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font5">
    <w:name w:val="font5"/>
    <w:basedOn w:val="a"/>
    <w:rsid w:val="009524DB"/>
    <w:pPr>
      <w:suppressAutoHyphens/>
      <w:spacing w:before="280" w:after="280" w:line="240" w:lineRule="auto"/>
    </w:pPr>
    <w:rPr>
      <w:rFonts w:ascii="Times New Roman" w:hAnsi="Times New Roman" w:cs="Times New Roman"/>
      <w:color w:val="000000"/>
      <w:sz w:val="20"/>
      <w:szCs w:val="20"/>
      <w:lang w:eastAsia="zh-CN"/>
    </w:rPr>
  </w:style>
  <w:style w:type="paragraph" w:customStyle="1" w:styleId="font6">
    <w:name w:val="font6"/>
    <w:basedOn w:val="a"/>
    <w:rsid w:val="009524DB"/>
    <w:pPr>
      <w:suppressAutoHyphens/>
      <w:spacing w:before="280" w:after="280" w:line="240" w:lineRule="auto"/>
    </w:pPr>
    <w:rPr>
      <w:rFonts w:ascii="Times New Roman" w:hAnsi="Times New Roman" w:cs="Times New Roman"/>
      <w:color w:val="000000"/>
      <w:sz w:val="20"/>
      <w:szCs w:val="20"/>
      <w:lang w:eastAsia="zh-CN"/>
    </w:rPr>
  </w:style>
  <w:style w:type="paragraph" w:customStyle="1" w:styleId="font7">
    <w:name w:val="font7"/>
    <w:basedOn w:val="a"/>
    <w:rsid w:val="009524DB"/>
    <w:pPr>
      <w:suppressAutoHyphens/>
      <w:spacing w:before="280" w:after="280" w:line="240" w:lineRule="auto"/>
    </w:pPr>
    <w:rPr>
      <w:rFonts w:ascii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65">
    <w:name w:val="xl65"/>
    <w:basedOn w:val="a"/>
    <w:rsid w:val="00952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zh-CN"/>
    </w:rPr>
  </w:style>
  <w:style w:type="paragraph" w:customStyle="1" w:styleId="xl66">
    <w:name w:val="xl66"/>
    <w:basedOn w:val="a"/>
    <w:rsid w:val="00952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xl67">
    <w:name w:val="xl67"/>
    <w:basedOn w:val="a"/>
    <w:rsid w:val="00952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xl68">
    <w:name w:val="xl68"/>
    <w:basedOn w:val="a"/>
    <w:rsid w:val="00952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0"/>
      <w:szCs w:val="20"/>
      <w:lang w:eastAsia="zh-CN"/>
    </w:rPr>
  </w:style>
  <w:style w:type="paragraph" w:customStyle="1" w:styleId="xl69">
    <w:name w:val="xl69"/>
    <w:basedOn w:val="a"/>
    <w:rsid w:val="009524DB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customStyle="1" w:styleId="xl70">
    <w:name w:val="xl70"/>
    <w:basedOn w:val="a"/>
    <w:rsid w:val="009524DB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customStyle="1" w:styleId="xl71">
    <w:name w:val="xl71"/>
    <w:basedOn w:val="a"/>
    <w:rsid w:val="009524DB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customStyle="1" w:styleId="xl72">
    <w:name w:val="xl72"/>
    <w:basedOn w:val="a"/>
    <w:rsid w:val="009524DB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3">
    <w:name w:val="xl73"/>
    <w:basedOn w:val="a"/>
    <w:rsid w:val="009524DB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4">
    <w:name w:val="xl74"/>
    <w:basedOn w:val="a"/>
    <w:rsid w:val="009524DB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1-21">
    <w:name w:val="Средняя сетка 1 - Акцент 21"/>
    <w:basedOn w:val="a"/>
    <w:rsid w:val="009524DB"/>
    <w:pPr>
      <w:suppressAutoHyphens/>
      <w:ind w:left="720"/>
    </w:pPr>
    <w:rPr>
      <w:lang w:eastAsia="zh-CN"/>
    </w:rPr>
  </w:style>
  <w:style w:type="paragraph" w:customStyle="1" w:styleId="2c">
    <w:name w:val="Подпись к картинке (2)"/>
    <w:basedOn w:val="a"/>
    <w:rsid w:val="009524DB"/>
    <w:pPr>
      <w:shd w:val="clear" w:color="auto" w:fill="FFFFFF"/>
      <w:suppressAutoHyphens/>
      <w:spacing w:after="60" w:line="0" w:lineRule="atLeast"/>
    </w:pPr>
    <w:rPr>
      <w:rFonts w:ascii="Times New Roman" w:hAnsi="Times New Roman" w:cs="Times New Roman"/>
      <w:sz w:val="26"/>
      <w:szCs w:val="26"/>
      <w:lang w:eastAsia="zh-CN"/>
    </w:rPr>
  </w:style>
  <w:style w:type="paragraph" w:customStyle="1" w:styleId="aff9">
    <w:name w:val="Подпись к картинке"/>
    <w:basedOn w:val="a"/>
    <w:rsid w:val="009524DB"/>
    <w:pPr>
      <w:shd w:val="clear" w:color="auto" w:fill="FFFFFF"/>
      <w:suppressAutoHyphens/>
      <w:spacing w:before="60" w:after="0" w:line="0" w:lineRule="atLeast"/>
    </w:pPr>
    <w:rPr>
      <w:rFonts w:ascii="Times New Roman" w:hAnsi="Times New Roman" w:cs="Times New Roman"/>
      <w:sz w:val="26"/>
      <w:szCs w:val="26"/>
      <w:lang w:eastAsia="zh-CN"/>
    </w:rPr>
  </w:style>
  <w:style w:type="paragraph" w:customStyle="1" w:styleId="1e">
    <w:name w:val="Заголовок №1"/>
    <w:basedOn w:val="a"/>
    <w:rsid w:val="009524DB"/>
    <w:pPr>
      <w:shd w:val="clear" w:color="auto" w:fill="FFFFFF"/>
      <w:suppressAutoHyphens/>
      <w:spacing w:after="60" w:line="0" w:lineRule="atLeast"/>
      <w:jc w:val="center"/>
    </w:pPr>
    <w:rPr>
      <w:rFonts w:ascii="Times New Roman" w:hAnsi="Times New Roman" w:cs="Times New Roman"/>
      <w:sz w:val="31"/>
      <w:szCs w:val="31"/>
      <w:lang w:eastAsia="zh-CN"/>
    </w:rPr>
  </w:style>
  <w:style w:type="paragraph" w:customStyle="1" w:styleId="2d">
    <w:name w:val="Заголовок №2"/>
    <w:basedOn w:val="a"/>
    <w:rsid w:val="009524DB"/>
    <w:pPr>
      <w:shd w:val="clear" w:color="auto" w:fill="FFFFFF"/>
      <w:suppressAutoHyphens/>
      <w:spacing w:after="360" w:line="0" w:lineRule="atLeast"/>
    </w:pPr>
    <w:rPr>
      <w:rFonts w:ascii="Times New Roman" w:hAnsi="Times New Roman" w:cs="Times New Roman"/>
      <w:sz w:val="26"/>
      <w:szCs w:val="26"/>
      <w:lang w:eastAsia="zh-CN"/>
    </w:rPr>
  </w:style>
  <w:style w:type="paragraph" w:customStyle="1" w:styleId="affa">
    <w:name w:val="Колонтитул"/>
    <w:basedOn w:val="a"/>
    <w:rsid w:val="009524DB"/>
    <w:pPr>
      <w:shd w:val="clear" w:color="auto" w:fill="FFFFFF"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9524DB"/>
    <w:pPr>
      <w:shd w:val="clear" w:color="auto" w:fill="FFFFFF"/>
      <w:suppressAutoHyphens/>
      <w:spacing w:after="300" w:line="317" w:lineRule="exact"/>
      <w:ind w:firstLine="560"/>
      <w:jc w:val="both"/>
    </w:pPr>
    <w:rPr>
      <w:rFonts w:ascii="Times New Roman" w:hAnsi="Times New Roman" w:cs="Times New Roman"/>
      <w:sz w:val="25"/>
      <w:szCs w:val="25"/>
      <w:lang w:eastAsia="zh-CN"/>
    </w:rPr>
  </w:style>
  <w:style w:type="paragraph" w:customStyle="1" w:styleId="4a">
    <w:name w:val="Основной текст (4)"/>
    <w:basedOn w:val="a"/>
    <w:rsid w:val="009524DB"/>
    <w:pPr>
      <w:shd w:val="clear" w:color="auto" w:fill="FFFFFF"/>
      <w:suppressAutoHyphens/>
      <w:spacing w:after="0" w:line="0" w:lineRule="atLeas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5a">
    <w:name w:val="Основной текст (5)"/>
    <w:basedOn w:val="a"/>
    <w:rsid w:val="009524DB"/>
    <w:pPr>
      <w:shd w:val="clear" w:color="auto" w:fill="FFFFFF"/>
      <w:suppressAutoHyphens/>
      <w:spacing w:after="0" w:line="0" w:lineRule="atLeast"/>
    </w:pPr>
    <w:rPr>
      <w:rFonts w:ascii="Times New Roman" w:hAnsi="Times New Roman" w:cs="Times New Roman"/>
      <w:sz w:val="23"/>
      <w:szCs w:val="23"/>
      <w:lang w:eastAsia="zh-CN"/>
    </w:rPr>
  </w:style>
  <w:style w:type="paragraph" w:customStyle="1" w:styleId="3c">
    <w:name w:val="Основной текст (3)"/>
    <w:basedOn w:val="a"/>
    <w:rsid w:val="009524DB"/>
    <w:pPr>
      <w:shd w:val="clear" w:color="auto" w:fill="FFFFFF"/>
      <w:suppressAutoHyphens/>
      <w:spacing w:after="0" w:line="0" w:lineRule="atLeast"/>
    </w:pPr>
    <w:rPr>
      <w:rFonts w:ascii="Times New Roman" w:hAnsi="Times New Roman" w:cs="Times New Roman"/>
      <w:sz w:val="23"/>
      <w:szCs w:val="23"/>
      <w:lang w:eastAsia="zh-CN"/>
    </w:rPr>
  </w:style>
  <w:style w:type="paragraph" w:customStyle="1" w:styleId="2f">
    <w:name w:val="Подпись к таблице (2)"/>
    <w:basedOn w:val="a"/>
    <w:rsid w:val="009524DB"/>
    <w:pPr>
      <w:shd w:val="clear" w:color="auto" w:fill="FFFFFF"/>
      <w:suppressAutoHyphens/>
      <w:spacing w:after="0" w:line="0" w:lineRule="atLeast"/>
    </w:pPr>
    <w:rPr>
      <w:rFonts w:ascii="Times New Roman" w:hAnsi="Times New Roman" w:cs="Times New Roman"/>
      <w:sz w:val="23"/>
      <w:szCs w:val="23"/>
      <w:lang w:eastAsia="zh-CN"/>
    </w:rPr>
  </w:style>
  <w:style w:type="paragraph" w:customStyle="1" w:styleId="7a">
    <w:name w:val="Основной текст (7)"/>
    <w:basedOn w:val="a"/>
    <w:rsid w:val="009524DB"/>
    <w:pPr>
      <w:shd w:val="clear" w:color="auto" w:fill="FFFFFF"/>
      <w:suppressAutoHyphens/>
      <w:spacing w:after="0" w:line="269" w:lineRule="exact"/>
      <w:jc w:val="both"/>
    </w:pPr>
    <w:rPr>
      <w:rFonts w:ascii="Times New Roman" w:hAnsi="Times New Roman" w:cs="Times New Roman"/>
      <w:sz w:val="21"/>
      <w:szCs w:val="21"/>
      <w:lang w:eastAsia="zh-CN"/>
    </w:rPr>
  </w:style>
  <w:style w:type="paragraph" w:customStyle="1" w:styleId="6a">
    <w:name w:val="Основной текст (6)"/>
    <w:basedOn w:val="a"/>
    <w:rsid w:val="009524DB"/>
    <w:pPr>
      <w:shd w:val="clear" w:color="auto" w:fill="FFFFFF"/>
      <w:suppressAutoHyphens/>
      <w:spacing w:after="0" w:line="228" w:lineRule="exact"/>
      <w:jc w:val="center"/>
    </w:pPr>
    <w:rPr>
      <w:rFonts w:ascii="Times New Roman" w:hAnsi="Times New Roman" w:cs="Times New Roman"/>
      <w:sz w:val="18"/>
      <w:szCs w:val="18"/>
      <w:lang w:eastAsia="zh-CN"/>
    </w:rPr>
  </w:style>
  <w:style w:type="paragraph" w:customStyle="1" w:styleId="101">
    <w:name w:val="Основной текст (10)"/>
    <w:basedOn w:val="a"/>
    <w:rsid w:val="009524DB"/>
    <w:pPr>
      <w:shd w:val="clear" w:color="auto" w:fill="FFFFFF"/>
      <w:suppressAutoHyphens/>
      <w:spacing w:after="0" w:line="0" w:lineRule="atLeast"/>
      <w:jc w:val="center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111">
    <w:name w:val="Основной текст (11)"/>
    <w:basedOn w:val="a"/>
    <w:rsid w:val="009524DB"/>
    <w:pPr>
      <w:shd w:val="clear" w:color="auto" w:fill="FFFFFF"/>
      <w:suppressAutoHyphens/>
      <w:spacing w:after="0" w:line="0" w:lineRule="atLeast"/>
      <w:jc w:val="center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121">
    <w:name w:val="Основной текст (12)"/>
    <w:basedOn w:val="a"/>
    <w:rsid w:val="009524DB"/>
    <w:pPr>
      <w:shd w:val="clear" w:color="auto" w:fill="FFFFFF"/>
      <w:suppressAutoHyphens/>
      <w:spacing w:after="0" w:line="0" w:lineRule="atLeast"/>
      <w:jc w:val="center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98">
    <w:name w:val="Основной текст (9)"/>
    <w:basedOn w:val="a"/>
    <w:rsid w:val="009524DB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hAnsi="Times New Roman" w:cs="Times New Roman"/>
      <w:sz w:val="19"/>
      <w:szCs w:val="19"/>
      <w:lang w:eastAsia="zh-CN"/>
    </w:rPr>
  </w:style>
  <w:style w:type="paragraph" w:customStyle="1" w:styleId="141">
    <w:name w:val="Основной текст (14)"/>
    <w:basedOn w:val="a"/>
    <w:rsid w:val="009524DB"/>
    <w:pPr>
      <w:shd w:val="clear" w:color="auto" w:fill="FFFFFF"/>
      <w:suppressAutoHyphens/>
      <w:spacing w:after="0" w:line="0" w:lineRule="atLeast"/>
      <w:jc w:val="center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131">
    <w:name w:val="Основной текст (13)"/>
    <w:basedOn w:val="a"/>
    <w:rsid w:val="009524DB"/>
    <w:pPr>
      <w:shd w:val="clear" w:color="auto" w:fill="FFFFFF"/>
      <w:suppressAutoHyphens/>
      <w:spacing w:after="0" w:line="0" w:lineRule="atLeast"/>
      <w:jc w:val="center"/>
    </w:pPr>
    <w:rPr>
      <w:rFonts w:ascii="Times New Roman" w:hAnsi="Times New Roman" w:cs="Times New Roman"/>
      <w:sz w:val="9"/>
      <w:szCs w:val="9"/>
      <w:lang w:eastAsia="zh-CN"/>
    </w:rPr>
  </w:style>
  <w:style w:type="paragraph" w:customStyle="1" w:styleId="affb">
    <w:name w:val="Подпись к таблице"/>
    <w:basedOn w:val="a"/>
    <w:rsid w:val="009524DB"/>
    <w:pPr>
      <w:shd w:val="clear" w:color="auto" w:fill="FFFFFF"/>
      <w:suppressAutoHyphens/>
      <w:spacing w:after="0" w:line="0" w:lineRule="atLeast"/>
    </w:pPr>
    <w:rPr>
      <w:rFonts w:ascii="Times New Roman" w:hAnsi="Times New Roman" w:cs="Times New Roman"/>
      <w:sz w:val="18"/>
      <w:szCs w:val="18"/>
      <w:lang w:eastAsia="zh-CN"/>
    </w:rPr>
  </w:style>
  <w:style w:type="paragraph" w:customStyle="1" w:styleId="151">
    <w:name w:val="Основной текст (15)"/>
    <w:basedOn w:val="a"/>
    <w:rsid w:val="009524DB"/>
    <w:pPr>
      <w:shd w:val="clear" w:color="auto" w:fill="FFFFFF"/>
      <w:suppressAutoHyphens/>
      <w:spacing w:after="0" w:line="182" w:lineRule="exact"/>
      <w:jc w:val="both"/>
    </w:pPr>
    <w:rPr>
      <w:rFonts w:ascii="Times New Roman" w:hAnsi="Times New Roman" w:cs="Times New Roman"/>
      <w:sz w:val="15"/>
      <w:szCs w:val="15"/>
      <w:lang w:eastAsia="zh-CN"/>
    </w:rPr>
  </w:style>
  <w:style w:type="paragraph" w:customStyle="1" w:styleId="161">
    <w:name w:val="Основной текст (16)"/>
    <w:basedOn w:val="a"/>
    <w:rsid w:val="009524DB"/>
    <w:pPr>
      <w:shd w:val="clear" w:color="auto" w:fill="FFFFFF"/>
      <w:suppressAutoHyphens/>
      <w:spacing w:after="0" w:line="228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71">
    <w:name w:val="Основной текст (17)"/>
    <w:basedOn w:val="a"/>
    <w:rsid w:val="009524DB"/>
    <w:pPr>
      <w:shd w:val="clear" w:color="auto" w:fill="FFFFFF"/>
      <w:suppressAutoHyphens/>
      <w:spacing w:after="0" w:line="228" w:lineRule="exact"/>
    </w:pPr>
    <w:rPr>
      <w:rFonts w:ascii="Times New Roman" w:hAnsi="Times New Roman" w:cs="Times New Roman"/>
      <w:sz w:val="17"/>
      <w:szCs w:val="17"/>
      <w:lang w:eastAsia="zh-CN"/>
    </w:rPr>
  </w:style>
  <w:style w:type="paragraph" w:customStyle="1" w:styleId="180">
    <w:name w:val="Основной текст (18)"/>
    <w:basedOn w:val="a"/>
    <w:rsid w:val="009524DB"/>
    <w:pPr>
      <w:shd w:val="clear" w:color="auto" w:fill="FFFFFF"/>
      <w:suppressAutoHyphens/>
      <w:spacing w:after="0" w:line="0" w:lineRule="atLeast"/>
    </w:pPr>
    <w:rPr>
      <w:rFonts w:ascii="Constantia" w:eastAsia="Constantia" w:hAnsi="Constantia" w:cs="Constantia"/>
      <w:sz w:val="15"/>
      <w:szCs w:val="15"/>
      <w:lang w:eastAsia="zh-CN"/>
    </w:rPr>
  </w:style>
  <w:style w:type="paragraph" w:customStyle="1" w:styleId="190">
    <w:name w:val="Основной текст (19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sz w:val="12"/>
      <w:szCs w:val="12"/>
      <w:lang w:eastAsia="zh-CN"/>
    </w:rPr>
  </w:style>
  <w:style w:type="paragraph" w:customStyle="1" w:styleId="321">
    <w:name w:val="Основной текст (32)"/>
    <w:basedOn w:val="a"/>
    <w:rsid w:val="009524DB"/>
    <w:pPr>
      <w:shd w:val="clear" w:color="auto" w:fill="FFFFFF"/>
      <w:suppressAutoHyphens/>
      <w:spacing w:after="0" w:line="0" w:lineRule="atLeast"/>
    </w:pPr>
    <w:rPr>
      <w:rFonts w:ascii="Arial" w:eastAsia="Arial" w:hAnsi="Arial" w:cs="Arial"/>
      <w:sz w:val="15"/>
      <w:szCs w:val="15"/>
      <w:lang w:eastAsia="zh-CN"/>
    </w:rPr>
  </w:style>
  <w:style w:type="paragraph" w:customStyle="1" w:styleId="280">
    <w:name w:val="Основной текст (28)"/>
    <w:basedOn w:val="a"/>
    <w:rsid w:val="009524DB"/>
    <w:pPr>
      <w:shd w:val="clear" w:color="auto" w:fill="FFFFFF"/>
      <w:suppressAutoHyphens/>
      <w:spacing w:after="0" w:line="134" w:lineRule="exact"/>
      <w:jc w:val="both"/>
    </w:pPr>
    <w:rPr>
      <w:rFonts w:ascii="Arial" w:eastAsia="Arial" w:hAnsi="Arial" w:cs="Arial"/>
      <w:sz w:val="10"/>
      <w:szCs w:val="10"/>
      <w:lang w:eastAsia="zh-CN"/>
    </w:rPr>
  </w:style>
  <w:style w:type="paragraph" w:customStyle="1" w:styleId="201">
    <w:name w:val="Основной текст (20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Times New Roman" w:hAnsi="Times New Roman" w:cs="Times New Roman"/>
      <w:sz w:val="11"/>
      <w:szCs w:val="11"/>
      <w:lang w:eastAsia="zh-CN"/>
    </w:rPr>
  </w:style>
  <w:style w:type="paragraph" w:customStyle="1" w:styleId="211">
    <w:name w:val="Основной текст (21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251">
    <w:name w:val="Основной текст (25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241">
    <w:name w:val="Основной текст (24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331">
    <w:name w:val="Основной текст (33)"/>
    <w:basedOn w:val="a"/>
    <w:rsid w:val="009524DB"/>
    <w:pPr>
      <w:shd w:val="clear" w:color="auto" w:fill="FFFFFF"/>
      <w:suppressAutoHyphens/>
      <w:spacing w:after="0" w:line="0" w:lineRule="atLeast"/>
      <w:jc w:val="right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350">
    <w:name w:val="Основной текст (35)"/>
    <w:basedOn w:val="a"/>
    <w:rsid w:val="009524DB"/>
    <w:pPr>
      <w:shd w:val="clear" w:color="auto" w:fill="FFFFFF"/>
      <w:suppressAutoHyphens/>
      <w:spacing w:after="0" w:line="0" w:lineRule="atLeast"/>
      <w:jc w:val="right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440">
    <w:name w:val="Основной текст (44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500">
    <w:name w:val="Основной текст (50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410">
    <w:name w:val="Основной текст (41)"/>
    <w:basedOn w:val="a"/>
    <w:rsid w:val="009524DB"/>
    <w:pPr>
      <w:shd w:val="clear" w:color="auto" w:fill="FFFFFF"/>
      <w:suppressAutoHyphens/>
      <w:spacing w:after="0" w:line="0" w:lineRule="atLeast"/>
      <w:jc w:val="right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370">
    <w:name w:val="Основной текст (37)"/>
    <w:basedOn w:val="a"/>
    <w:rsid w:val="009524DB"/>
    <w:pPr>
      <w:shd w:val="clear" w:color="auto" w:fill="FFFFFF"/>
      <w:suppressAutoHyphens/>
      <w:spacing w:after="0" w:line="0" w:lineRule="atLeast"/>
      <w:jc w:val="right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261">
    <w:name w:val="Основной текст (26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360">
    <w:name w:val="Основной текст (36)"/>
    <w:basedOn w:val="a"/>
    <w:rsid w:val="009524DB"/>
    <w:pPr>
      <w:shd w:val="clear" w:color="auto" w:fill="FFFFFF"/>
      <w:suppressAutoHyphens/>
      <w:spacing w:after="0" w:line="0" w:lineRule="atLeast"/>
      <w:jc w:val="right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460">
    <w:name w:val="Основной текст (46)"/>
    <w:basedOn w:val="a"/>
    <w:rsid w:val="009524DB"/>
    <w:pPr>
      <w:shd w:val="clear" w:color="auto" w:fill="FFFFFF"/>
      <w:suppressAutoHyphens/>
      <w:spacing w:after="0" w:line="0" w:lineRule="atLeast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490">
    <w:name w:val="Основной текст (49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340">
    <w:name w:val="Основной текст (34)"/>
    <w:basedOn w:val="a"/>
    <w:rsid w:val="009524DB"/>
    <w:pPr>
      <w:shd w:val="clear" w:color="auto" w:fill="FFFFFF"/>
      <w:suppressAutoHyphens/>
      <w:spacing w:after="0" w:line="0" w:lineRule="atLeast"/>
      <w:jc w:val="right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380">
    <w:name w:val="Основной текст (38)"/>
    <w:basedOn w:val="a"/>
    <w:rsid w:val="009524DB"/>
    <w:pPr>
      <w:shd w:val="clear" w:color="auto" w:fill="FFFFFF"/>
      <w:suppressAutoHyphens/>
      <w:spacing w:after="0" w:line="0" w:lineRule="atLeast"/>
      <w:jc w:val="right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590">
    <w:name w:val="Основной текст (59)"/>
    <w:basedOn w:val="a"/>
    <w:rsid w:val="009524DB"/>
    <w:pPr>
      <w:shd w:val="clear" w:color="auto" w:fill="FFFFFF"/>
      <w:suppressAutoHyphens/>
      <w:spacing w:after="0" w:line="0" w:lineRule="atLeast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311">
    <w:name w:val="Основной текст (31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270">
    <w:name w:val="Основной текст (27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450">
    <w:name w:val="Основной текст (45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570">
    <w:name w:val="Основной текст (57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470">
    <w:name w:val="Основной текст (47)"/>
    <w:basedOn w:val="a"/>
    <w:rsid w:val="009524DB"/>
    <w:pPr>
      <w:shd w:val="clear" w:color="auto" w:fill="FFFFFF"/>
      <w:suppressAutoHyphens/>
      <w:spacing w:after="0" w:line="0" w:lineRule="atLeast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231">
    <w:name w:val="Основной текст (23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430">
    <w:name w:val="Основной текст (43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560">
    <w:name w:val="Основной текст (56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420">
    <w:name w:val="Основной текст (42)"/>
    <w:basedOn w:val="a"/>
    <w:rsid w:val="009524DB"/>
    <w:pPr>
      <w:shd w:val="clear" w:color="auto" w:fill="FFFFFF"/>
      <w:suppressAutoHyphens/>
      <w:spacing w:after="0" w:line="0" w:lineRule="atLeast"/>
      <w:jc w:val="right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620">
    <w:name w:val="Основной текст (62)"/>
    <w:basedOn w:val="a"/>
    <w:rsid w:val="009524DB"/>
    <w:pPr>
      <w:shd w:val="clear" w:color="auto" w:fill="FFFFFF"/>
      <w:suppressAutoHyphens/>
      <w:spacing w:after="0" w:line="0" w:lineRule="atLeast"/>
    </w:pPr>
    <w:rPr>
      <w:rFonts w:ascii="Constantia" w:eastAsia="Constantia" w:hAnsi="Constantia" w:cs="Constantia"/>
      <w:sz w:val="8"/>
      <w:szCs w:val="8"/>
      <w:lang w:eastAsia="zh-CN"/>
    </w:rPr>
  </w:style>
  <w:style w:type="paragraph" w:customStyle="1" w:styleId="540">
    <w:name w:val="Основной текст (54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510">
    <w:name w:val="Основной текст (51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Constantia" w:eastAsia="Constantia" w:hAnsi="Constantia" w:cs="Constantia"/>
      <w:sz w:val="8"/>
      <w:szCs w:val="8"/>
      <w:lang w:eastAsia="zh-CN"/>
    </w:rPr>
  </w:style>
  <w:style w:type="paragraph" w:customStyle="1" w:styleId="550">
    <w:name w:val="Основной текст (55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Constantia" w:eastAsia="Constantia" w:hAnsi="Constantia" w:cs="Constantia"/>
      <w:sz w:val="8"/>
      <w:szCs w:val="8"/>
      <w:lang w:eastAsia="zh-CN"/>
    </w:rPr>
  </w:style>
  <w:style w:type="paragraph" w:customStyle="1" w:styleId="400">
    <w:name w:val="Основной текст (40)"/>
    <w:basedOn w:val="a"/>
    <w:rsid w:val="009524DB"/>
    <w:pPr>
      <w:shd w:val="clear" w:color="auto" w:fill="FFFFFF"/>
      <w:suppressAutoHyphens/>
      <w:spacing w:after="0" w:line="0" w:lineRule="atLeast"/>
      <w:jc w:val="right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390">
    <w:name w:val="Основной текст (39)"/>
    <w:basedOn w:val="a"/>
    <w:rsid w:val="009524DB"/>
    <w:pPr>
      <w:shd w:val="clear" w:color="auto" w:fill="FFFFFF"/>
      <w:suppressAutoHyphens/>
      <w:spacing w:after="0" w:line="0" w:lineRule="atLeast"/>
      <w:jc w:val="right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480">
    <w:name w:val="Основной текст (48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530">
    <w:name w:val="Основной текст (53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610">
    <w:name w:val="Основной текст (61)"/>
    <w:basedOn w:val="a"/>
    <w:rsid w:val="009524DB"/>
    <w:pPr>
      <w:shd w:val="clear" w:color="auto" w:fill="FFFFFF"/>
      <w:suppressAutoHyphens/>
      <w:spacing w:after="0" w:line="0" w:lineRule="atLeast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520">
    <w:name w:val="Основной текст (52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600">
    <w:name w:val="Основной текст (60)"/>
    <w:basedOn w:val="a"/>
    <w:rsid w:val="009524DB"/>
    <w:pPr>
      <w:shd w:val="clear" w:color="auto" w:fill="FFFFFF"/>
      <w:suppressAutoHyphens/>
      <w:spacing w:after="0" w:line="0" w:lineRule="atLeast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221">
    <w:name w:val="Основной текст (22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290">
    <w:name w:val="Основной текст (29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Constantia" w:eastAsia="Constantia" w:hAnsi="Constantia" w:cs="Constantia"/>
      <w:sz w:val="8"/>
      <w:szCs w:val="8"/>
      <w:lang w:eastAsia="zh-CN"/>
    </w:rPr>
  </w:style>
  <w:style w:type="paragraph" w:customStyle="1" w:styleId="580">
    <w:name w:val="Основной текст (58)"/>
    <w:basedOn w:val="a"/>
    <w:rsid w:val="009524DB"/>
    <w:pPr>
      <w:shd w:val="clear" w:color="auto" w:fill="FFFFFF"/>
      <w:suppressAutoHyphens/>
      <w:spacing w:after="0" w:line="0" w:lineRule="atLeast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301">
    <w:name w:val="Основной текст (30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3d">
    <w:name w:val="Подпись к таблице (3)"/>
    <w:basedOn w:val="a"/>
    <w:rsid w:val="009524DB"/>
    <w:pPr>
      <w:shd w:val="clear" w:color="auto" w:fill="FFFFFF"/>
      <w:suppressAutoHyphens/>
      <w:spacing w:after="0" w:line="0" w:lineRule="atLeast"/>
    </w:pPr>
    <w:rPr>
      <w:rFonts w:ascii="Times New Roman" w:hAnsi="Times New Roman" w:cs="Times New Roman"/>
      <w:sz w:val="18"/>
      <w:szCs w:val="18"/>
      <w:lang w:eastAsia="zh-CN"/>
    </w:rPr>
  </w:style>
  <w:style w:type="paragraph" w:customStyle="1" w:styleId="631">
    <w:name w:val="Основной текст (63)"/>
    <w:basedOn w:val="a"/>
    <w:rsid w:val="009524DB"/>
    <w:pPr>
      <w:shd w:val="clear" w:color="auto" w:fill="FFFFFF"/>
      <w:suppressAutoHyphens/>
      <w:spacing w:after="0" w:line="0" w:lineRule="atLeast"/>
      <w:ind w:hanging="300"/>
      <w:jc w:val="both"/>
    </w:pPr>
    <w:rPr>
      <w:rFonts w:ascii="Times New Roman" w:hAnsi="Times New Roman" w:cs="Times New Roman"/>
      <w:sz w:val="11"/>
      <w:szCs w:val="11"/>
      <w:lang w:eastAsia="zh-CN"/>
    </w:rPr>
  </w:style>
  <w:style w:type="paragraph" w:customStyle="1" w:styleId="690">
    <w:name w:val="Основной текст (69)"/>
    <w:basedOn w:val="a"/>
    <w:rsid w:val="009524DB"/>
    <w:pPr>
      <w:shd w:val="clear" w:color="auto" w:fill="FFFFFF"/>
      <w:suppressAutoHyphens/>
      <w:spacing w:after="0" w:line="0" w:lineRule="atLeast"/>
      <w:jc w:val="center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930">
    <w:name w:val="Основной текст (93)"/>
    <w:basedOn w:val="a"/>
    <w:rsid w:val="009524DB"/>
    <w:pPr>
      <w:shd w:val="clear" w:color="auto" w:fill="FFFFFF"/>
      <w:suppressAutoHyphens/>
      <w:spacing w:after="0" w:line="0" w:lineRule="atLeast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650">
    <w:name w:val="Основной текст (65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680">
    <w:name w:val="Основной текст (68)"/>
    <w:basedOn w:val="a"/>
    <w:rsid w:val="009524DB"/>
    <w:pPr>
      <w:shd w:val="clear" w:color="auto" w:fill="FFFFFF"/>
      <w:suppressAutoHyphens/>
      <w:spacing w:after="0" w:line="0" w:lineRule="atLeast"/>
      <w:jc w:val="center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910">
    <w:name w:val="Основной текст (91)"/>
    <w:basedOn w:val="a"/>
    <w:rsid w:val="009524DB"/>
    <w:pPr>
      <w:shd w:val="clear" w:color="auto" w:fill="FFFFFF"/>
      <w:suppressAutoHyphens/>
      <w:spacing w:after="0" w:line="0" w:lineRule="atLeast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750">
    <w:name w:val="Основной текст (75)"/>
    <w:basedOn w:val="a"/>
    <w:rsid w:val="009524DB"/>
    <w:pPr>
      <w:shd w:val="clear" w:color="auto" w:fill="FFFFFF"/>
      <w:suppressAutoHyphens/>
      <w:spacing w:after="0" w:line="0" w:lineRule="atLeast"/>
    </w:pPr>
    <w:rPr>
      <w:rFonts w:ascii="Constantia" w:eastAsia="Constantia" w:hAnsi="Constantia" w:cs="Constantia"/>
      <w:sz w:val="8"/>
      <w:szCs w:val="8"/>
      <w:lang w:eastAsia="zh-CN"/>
    </w:rPr>
  </w:style>
  <w:style w:type="paragraph" w:customStyle="1" w:styleId="860">
    <w:name w:val="Основной текст (86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850">
    <w:name w:val="Основной текст (85)"/>
    <w:basedOn w:val="a"/>
    <w:rsid w:val="009524DB"/>
    <w:pPr>
      <w:shd w:val="clear" w:color="auto" w:fill="FFFFFF"/>
      <w:suppressAutoHyphens/>
      <w:spacing w:after="0" w:line="0" w:lineRule="atLeast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740">
    <w:name w:val="Основной текст (74)"/>
    <w:basedOn w:val="a"/>
    <w:rsid w:val="009524DB"/>
    <w:pPr>
      <w:shd w:val="clear" w:color="auto" w:fill="FFFFFF"/>
      <w:suppressAutoHyphens/>
      <w:spacing w:after="0" w:line="0" w:lineRule="atLeast"/>
    </w:pPr>
    <w:rPr>
      <w:rFonts w:ascii="Constantia" w:eastAsia="Constantia" w:hAnsi="Constantia" w:cs="Constantia"/>
      <w:sz w:val="8"/>
      <w:szCs w:val="8"/>
      <w:lang w:eastAsia="zh-CN"/>
    </w:rPr>
  </w:style>
  <w:style w:type="paragraph" w:customStyle="1" w:styleId="870">
    <w:name w:val="Основной текст (87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940">
    <w:name w:val="Основной текст (94)"/>
    <w:basedOn w:val="a"/>
    <w:rsid w:val="009524DB"/>
    <w:pPr>
      <w:shd w:val="clear" w:color="auto" w:fill="FFFFFF"/>
      <w:suppressAutoHyphens/>
      <w:spacing w:after="0" w:line="0" w:lineRule="atLeast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670">
    <w:name w:val="Основной текст (67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Constantia" w:eastAsia="Constantia" w:hAnsi="Constantia" w:cs="Constantia"/>
      <w:sz w:val="8"/>
      <w:szCs w:val="8"/>
      <w:lang w:eastAsia="zh-CN"/>
    </w:rPr>
  </w:style>
  <w:style w:type="paragraph" w:customStyle="1" w:styleId="720">
    <w:name w:val="Основной текст (72)"/>
    <w:basedOn w:val="a"/>
    <w:rsid w:val="009524DB"/>
    <w:pPr>
      <w:shd w:val="clear" w:color="auto" w:fill="FFFFFF"/>
      <w:suppressAutoHyphens/>
      <w:spacing w:after="0" w:line="0" w:lineRule="atLeast"/>
      <w:jc w:val="center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880">
    <w:name w:val="Основной текст (88)"/>
    <w:basedOn w:val="a"/>
    <w:rsid w:val="009524DB"/>
    <w:pPr>
      <w:shd w:val="clear" w:color="auto" w:fill="FFFFFF"/>
      <w:suppressAutoHyphens/>
      <w:spacing w:after="0" w:line="0" w:lineRule="atLeast"/>
    </w:pPr>
    <w:rPr>
      <w:rFonts w:ascii="Arial" w:eastAsia="Arial" w:hAnsi="Arial" w:cs="Arial"/>
      <w:sz w:val="12"/>
      <w:szCs w:val="12"/>
      <w:lang w:eastAsia="zh-CN"/>
    </w:rPr>
  </w:style>
  <w:style w:type="paragraph" w:customStyle="1" w:styleId="900">
    <w:name w:val="Основной текст (90)"/>
    <w:basedOn w:val="a"/>
    <w:rsid w:val="009524DB"/>
    <w:pPr>
      <w:shd w:val="clear" w:color="auto" w:fill="FFFFFF"/>
      <w:suppressAutoHyphens/>
      <w:spacing w:after="0" w:line="0" w:lineRule="atLeast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770">
    <w:name w:val="Основной текст (77)"/>
    <w:basedOn w:val="a"/>
    <w:rsid w:val="009524DB"/>
    <w:pPr>
      <w:shd w:val="clear" w:color="auto" w:fill="FFFFFF"/>
      <w:suppressAutoHyphens/>
      <w:spacing w:after="0" w:line="0" w:lineRule="atLeast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640">
    <w:name w:val="Основной текст (64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Constantia" w:eastAsia="Constantia" w:hAnsi="Constantia" w:cs="Constantia"/>
      <w:sz w:val="8"/>
      <w:szCs w:val="8"/>
      <w:lang w:eastAsia="zh-CN"/>
    </w:rPr>
  </w:style>
  <w:style w:type="paragraph" w:customStyle="1" w:styleId="700">
    <w:name w:val="Основной текст (70)"/>
    <w:basedOn w:val="a"/>
    <w:rsid w:val="009524DB"/>
    <w:pPr>
      <w:shd w:val="clear" w:color="auto" w:fill="FFFFFF"/>
      <w:suppressAutoHyphens/>
      <w:spacing w:after="0" w:line="0" w:lineRule="atLeast"/>
      <w:jc w:val="center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830">
    <w:name w:val="Основной текст (83)"/>
    <w:basedOn w:val="a"/>
    <w:rsid w:val="009524DB"/>
    <w:pPr>
      <w:shd w:val="clear" w:color="auto" w:fill="FFFFFF"/>
      <w:suppressAutoHyphens/>
      <w:spacing w:after="0" w:line="0" w:lineRule="atLeast"/>
      <w:jc w:val="center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801">
    <w:name w:val="Основной текст (80)"/>
    <w:basedOn w:val="a"/>
    <w:rsid w:val="009524DB"/>
    <w:pPr>
      <w:shd w:val="clear" w:color="auto" w:fill="FFFFFF"/>
      <w:suppressAutoHyphens/>
      <w:spacing w:after="0" w:line="0" w:lineRule="atLeast"/>
      <w:jc w:val="center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710">
    <w:name w:val="Основной текст (71)"/>
    <w:basedOn w:val="a"/>
    <w:rsid w:val="009524DB"/>
    <w:pPr>
      <w:shd w:val="clear" w:color="auto" w:fill="FFFFFF"/>
      <w:suppressAutoHyphens/>
      <w:spacing w:after="0" w:line="0" w:lineRule="atLeast"/>
      <w:jc w:val="center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950">
    <w:name w:val="Основной текст (95)"/>
    <w:basedOn w:val="a"/>
    <w:rsid w:val="009524DB"/>
    <w:pPr>
      <w:shd w:val="clear" w:color="auto" w:fill="FFFFFF"/>
      <w:suppressAutoHyphens/>
      <w:spacing w:after="0" w:line="0" w:lineRule="atLeast"/>
      <w:ind w:firstLine="300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820">
    <w:name w:val="Основной текст (82)"/>
    <w:basedOn w:val="a"/>
    <w:rsid w:val="009524DB"/>
    <w:pPr>
      <w:shd w:val="clear" w:color="auto" w:fill="FFFFFF"/>
      <w:suppressAutoHyphens/>
      <w:spacing w:after="0" w:line="0" w:lineRule="atLeast"/>
      <w:jc w:val="center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810">
    <w:name w:val="Основной текст (81)"/>
    <w:basedOn w:val="a"/>
    <w:rsid w:val="009524DB"/>
    <w:pPr>
      <w:shd w:val="clear" w:color="auto" w:fill="FFFFFF"/>
      <w:suppressAutoHyphens/>
      <w:spacing w:after="0" w:line="0" w:lineRule="atLeast"/>
      <w:jc w:val="center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790">
    <w:name w:val="Основной текст (79)"/>
    <w:basedOn w:val="a"/>
    <w:rsid w:val="009524DB"/>
    <w:pPr>
      <w:shd w:val="clear" w:color="auto" w:fill="FFFFFF"/>
      <w:suppressAutoHyphens/>
      <w:spacing w:after="0" w:line="0" w:lineRule="atLeast"/>
      <w:jc w:val="center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660">
    <w:name w:val="Основной текст (66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890">
    <w:name w:val="Основной текст (89)"/>
    <w:basedOn w:val="a"/>
    <w:rsid w:val="009524DB"/>
    <w:pPr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sz w:val="10"/>
      <w:szCs w:val="10"/>
      <w:lang w:eastAsia="zh-CN"/>
    </w:rPr>
  </w:style>
  <w:style w:type="paragraph" w:customStyle="1" w:styleId="920">
    <w:name w:val="Основной текст (92)"/>
    <w:basedOn w:val="a"/>
    <w:rsid w:val="009524DB"/>
    <w:pPr>
      <w:shd w:val="clear" w:color="auto" w:fill="FFFFFF"/>
      <w:suppressAutoHyphens/>
      <w:spacing w:after="0" w:line="0" w:lineRule="atLeast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780">
    <w:name w:val="Основной текст (78)"/>
    <w:basedOn w:val="a"/>
    <w:rsid w:val="009524DB"/>
    <w:pPr>
      <w:shd w:val="clear" w:color="auto" w:fill="FFFFFF"/>
      <w:suppressAutoHyphens/>
      <w:spacing w:after="0" w:line="0" w:lineRule="atLeast"/>
      <w:jc w:val="center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960">
    <w:name w:val="Основной текст (96)"/>
    <w:basedOn w:val="a"/>
    <w:rsid w:val="009524DB"/>
    <w:pPr>
      <w:shd w:val="clear" w:color="auto" w:fill="FFFFFF"/>
      <w:suppressAutoHyphens/>
      <w:spacing w:after="0" w:line="0" w:lineRule="atLeast"/>
      <w:jc w:val="right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730">
    <w:name w:val="Основной текст (73)"/>
    <w:basedOn w:val="a"/>
    <w:rsid w:val="009524DB"/>
    <w:pPr>
      <w:shd w:val="clear" w:color="auto" w:fill="FFFFFF"/>
      <w:suppressAutoHyphens/>
      <w:spacing w:after="0" w:line="0" w:lineRule="atLeast"/>
      <w:jc w:val="center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760">
    <w:name w:val="Основной текст (76)"/>
    <w:basedOn w:val="a"/>
    <w:rsid w:val="009524DB"/>
    <w:pPr>
      <w:shd w:val="clear" w:color="auto" w:fill="FFFFFF"/>
      <w:suppressAutoHyphens/>
      <w:spacing w:after="0" w:line="0" w:lineRule="atLeast"/>
    </w:pPr>
    <w:rPr>
      <w:rFonts w:ascii="Arial" w:eastAsia="Arial" w:hAnsi="Arial" w:cs="Arial"/>
      <w:sz w:val="8"/>
      <w:szCs w:val="8"/>
      <w:lang w:eastAsia="zh-CN"/>
    </w:rPr>
  </w:style>
  <w:style w:type="paragraph" w:customStyle="1" w:styleId="840">
    <w:name w:val="Основной текст (84)"/>
    <w:basedOn w:val="a"/>
    <w:rsid w:val="009524DB"/>
    <w:pPr>
      <w:shd w:val="clear" w:color="auto" w:fill="FFFFFF"/>
      <w:suppressAutoHyphens/>
      <w:spacing w:after="0" w:line="0" w:lineRule="atLeast"/>
      <w:jc w:val="center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970">
    <w:name w:val="Основной текст (97)"/>
    <w:basedOn w:val="a"/>
    <w:rsid w:val="009524DB"/>
    <w:pPr>
      <w:shd w:val="clear" w:color="auto" w:fill="FFFFFF"/>
      <w:suppressAutoHyphens/>
      <w:spacing w:after="0" w:line="0" w:lineRule="atLeast"/>
      <w:jc w:val="right"/>
    </w:pPr>
    <w:rPr>
      <w:rFonts w:ascii="Times New Roman" w:hAnsi="Times New Roman" w:cs="Times New Roman"/>
      <w:sz w:val="8"/>
      <w:szCs w:val="8"/>
      <w:lang w:eastAsia="zh-CN"/>
    </w:rPr>
  </w:style>
  <w:style w:type="paragraph" w:customStyle="1" w:styleId="-11">
    <w:name w:val="Цветной список - Акцент 11"/>
    <w:basedOn w:val="a"/>
    <w:rsid w:val="009524DB"/>
    <w:pPr>
      <w:suppressAutoHyphens/>
      <w:ind w:left="708"/>
    </w:pPr>
    <w:rPr>
      <w:lang w:eastAsia="zh-CN"/>
    </w:rPr>
  </w:style>
  <w:style w:type="paragraph" w:customStyle="1" w:styleId="1f">
    <w:name w:val="Знак Знак1"/>
    <w:basedOn w:val="a"/>
    <w:next w:val="2"/>
    <w:rsid w:val="009524DB"/>
    <w:pPr>
      <w:suppressAutoHyphens/>
      <w:spacing w:after="160" w:line="240" w:lineRule="exact"/>
      <w:jc w:val="righ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312">
    <w:name w:val="Основной текст 31"/>
    <w:basedOn w:val="a"/>
    <w:rsid w:val="009524DB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9524DB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c">
    <w:name w:val="Стиль"/>
    <w:rsid w:val="009524DB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affd">
    <w:name w:val="Содержимое таблицы"/>
    <w:basedOn w:val="a"/>
    <w:rsid w:val="009524DB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e">
    <w:name w:val="Заголовок таблицы"/>
    <w:basedOn w:val="affd"/>
    <w:rsid w:val="009524DB"/>
    <w:pPr>
      <w:jc w:val="center"/>
    </w:pPr>
    <w:rPr>
      <w:b/>
      <w:bCs/>
    </w:rPr>
  </w:style>
  <w:style w:type="numbering" w:customStyle="1" w:styleId="2f0">
    <w:name w:val="Нет списка2"/>
    <w:next w:val="a2"/>
    <w:uiPriority w:val="99"/>
    <w:semiHidden/>
    <w:unhideWhenUsed/>
    <w:rsid w:val="00A14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9829-187F-4BF1-8492-D92EC5A3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9396</Words>
  <Characters>53559</Characters>
  <Application>Microsoft Office Word</Application>
  <DocSecurity>0</DocSecurity>
  <Lines>446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Начальник отдела дополнительного </vt:lpstr>
    </vt:vector>
  </TitlesOfParts>
  <Company>VIIS</Company>
  <LinksUpToDate>false</LinksUpToDate>
  <CharactersWithSpaces>62830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Коробко</cp:lastModifiedBy>
  <cp:revision>2</cp:revision>
  <cp:lastPrinted>2019-09-27T09:48:00Z</cp:lastPrinted>
  <dcterms:created xsi:type="dcterms:W3CDTF">2019-10-07T12:08:00Z</dcterms:created>
  <dcterms:modified xsi:type="dcterms:W3CDTF">2019-10-07T12:08:00Z</dcterms:modified>
</cp:coreProperties>
</file>